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9F7" w:rsidRPr="009568EF" w:rsidRDefault="00F809F7" w:rsidP="00F809F7">
      <w:pPr>
        <w:pStyle w:val="2"/>
        <w:shd w:val="clear" w:color="auto" w:fill="FFFFFF"/>
        <w:spacing w:before="0" w:line="312" w:lineRule="atLeast"/>
        <w:jc w:val="both"/>
        <w:textAlignment w:val="baseline"/>
        <w:rPr>
          <w:rFonts w:ascii="Times New Roman" w:hAnsi="Times New Roman" w:cs="Times New Roman"/>
          <w:b w:val="0"/>
          <w:bCs w:val="0"/>
          <w:color w:val="0D0D0D" w:themeColor="text1" w:themeTint="F2"/>
          <w:spacing w:val="-7"/>
          <w:sz w:val="24"/>
          <w:szCs w:val="24"/>
        </w:rPr>
      </w:pPr>
    </w:p>
    <w:p w:rsidR="009568EF" w:rsidRPr="009568EF" w:rsidRDefault="009568EF" w:rsidP="009568E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568EF" w:rsidRPr="009568EF" w:rsidRDefault="009568EF" w:rsidP="009568EF">
      <w:pPr>
        <w:pStyle w:val="2"/>
        <w:shd w:val="clear" w:color="auto" w:fill="FFFFFF"/>
        <w:spacing w:before="0" w:line="312" w:lineRule="atLeast"/>
        <w:jc w:val="both"/>
        <w:textAlignment w:val="baseline"/>
        <w:rPr>
          <w:rFonts w:ascii="Times New Roman" w:hAnsi="Times New Roman" w:cs="Times New Roman"/>
          <w:b w:val="0"/>
          <w:bCs w:val="0"/>
          <w:color w:val="0D0D0D" w:themeColor="text1" w:themeTint="F2"/>
          <w:spacing w:val="-7"/>
          <w:sz w:val="24"/>
          <w:szCs w:val="24"/>
        </w:rPr>
      </w:pPr>
      <w:r w:rsidRPr="009568EF">
        <w:rPr>
          <w:rStyle w:val="a7"/>
          <w:rFonts w:ascii="Times New Roman" w:hAnsi="Times New Roman" w:cs="Times New Roman"/>
          <w:b/>
          <w:bCs/>
          <w:color w:val="0D0D0D" w:themeColor="text1" w:themeTint="F2"/>
          <w:spacing w:val="-7"/>
          <w:sz w:val="24"/>
          <w:szCs w:val="24"/>
          <w:bdr w:val="none" w:sz="0" w:space="0" w:color="auto" w:frame="1"/>
        </w:rPr>
        <w:t>Що потрібно знати про отруйні гриби?</w:t>
      </w:r>
    </w:p>
    <w:p w:rsidR="009568EF" w:rsidRPr="009568EF" w:rsidRDefault="009568EF" w:rsidP="009568EF">
      <w:pPr>
        <w:pStyle w:val="a3"/>
        <w:shd w:val="clear" w:color="auto" w:fill="FFFFFF"/>
        <w:spacing w:before="0" w:beforeAutospacing="0"/>
        <w:jc w:val="both"/>
        <w:textAlignment w:val="baseline"/>
        <w:rPr>
          <w:color w:val="0D0D0D" w:themeColor="text1" w:themeTint="F2"/>
        </w:rPr>
      </w:pPr>
      <w:r w:rsidRPr="009568EF">
        <w:rPr>
          <w:color w:val="0D0D0D" w:themeColor="text1" w:themeTint="F2"/>
        </w:rPr>
        <w:t>Основні причини отруєнь грибами: відсутність або недостатнє знання їстівних і отруйних грибів, хибні думки і забобони щодо визначення отруйності грибів, недбалість при збиранні і заготівлі, неправильне приготування, а також недостатній контроль і нагляд за заготівлею та продажем. Незнання або недостатнє знання ознак, особливостей їстівних і отруйних грибів є досить розповсюдженим явищем.</w:t>
      </w:r>
      <w:r w:rsidR="00F809F7" w:rsidRPr="00F809F7">
        <w:rPr>
          <w:color w:val="0D0D0D" w:themeColor="text1" w:themeTint="F2"/>
        </w:rPr>
        <w:t xml:space="preserve"> </w:t>
      </w:r>
    </w:p>
    <w:p w:rsidR="009568EF" w:rsidRPr="009568EF" w:rsidRDefault="009568EF" w:rsidP="009568EF">
      <w:pPr>
        <w:pStyle w:val="a3"/>
        <w:shd w:val="clear" w:color="auto" w:fill="FFFFFF"/>
        <w:spacing w:before="0" w:beforeAutospacing="0"/>
        <w:jc w:val="both"/>
        <w:textAlignment w:val="baseline"/>
        <w:rPr>
          <w:color w:val="0D0D0D" w:themeColor="text1" w:themeTint="F2"/>
        </w:rPr>
      </w:pPr>
      <w:r w:rsidRPr="009568EF">
        <w:rPr>
          <w:color w:val="0D0D0D" w:themeColor="text1" w:themeTint="F2"/>
        </w:rPr>
        <w:t xml:space="preserve">В Україні зустрічається близько 80 видів неїстівних шапинкових грибів. Приблизно 20 із них – особливо небезпечні для життя людини. Більшість отруєнь обумовлені вживанням пластинчатих отруйних грибів, які помилково сприймаються за їстівні печериці та сироїжки. Найвідомішими отруйними грибами також є різні види мухоморів (червоний, смердючий, </w:t>
      </w:r>
      <w:proofErr w:type="spellStart"/>
      <w:r w:rsidRPr="009568EF">
        <w:rPr>
          <w:color w:val="0D0D0D" w:themeColor="text1" w:themeTint="F2"/>
        </w:rPr>
        <w:t>пантерний</w:t>
      </w:r>
      <w:proofErr w:type="spellEnd"/>
      <w:r w:rsidRPr="009568EF">
        <w:rPr>
          <w:color w:val="0D0D0D" w:themeColor="text1" w:themeTint="F2"/>
        </w:rPr>
        <w:t>), несправжні опеньки, бліда та жовта поганки, сатанинський гриб, несправжній дощовик та інші. Отруєння цими неїстівними грибами переважно є смертельним навіть при своєчасному зверненні за медичною допомогою. Смертельною вважається навіть мінімальна доза отрути. Тому обов’язково треба мити руки після дотику з отруйними грибами. Було немало випадків, коли отрута передавалась на інші продукти через немиті руки.</w:t>
      </w:r>
    </w:p>
    <w:p w:rsidR="009568EF" w:rsidRPr="009568EF" w:rsidRDefault="009568EF" w:rsidP="009568EF">
      <w:pPr>
        <w:pStyle w:val="a3"/>
        <w:shd w:val="clear" w:color="auto" w:fill="FFFFFF"/>
        <w:spacing w:before="0" w:beforeAutospacing="0"/>
        <w:jc w:val="both"/>
        <w:textAlignment w:val="baseline"/>
        <w:rPr>
          <w:color w:val="0D0D0D" w:themeColor="text1" w:themeTint="F2"/>
        </w:rPr>
      </w:pPr>
      <w:r w:rsidRPr="009568EF">
        <w:rPr>
          <w:color w:val="0D0D0D" w:themeColor="text1" w:themeTint="F2"/>
        </w:rPr>
        <w:t>Не зменшує отрути в грибах сушіння, засолювання, маринування, теплова обробка.</w:t>
      </w:r>
    </w:p>
    <w:p w:rsidR="009568EF" w:rsidRPr="009568EF" w:rsidRDefault="009568EF" w:rsidP="009568EF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color w:val="0D0D0D" w:themeColor="text1" w:themeTint="F2"/>
        </w:rPr>
      </w:pPr>
      <w:r w:rsidRPr="009568EF">
        <w:rPr>
          <w:rStyle w:val="a7"/>
          <w:color w:val="0D0D0D" w:themeColor="text1" w:themeTint="F2"/>
          <w:bdr w:val="none" w:sz="0" w:space="0" w:color="auto" w:frame="1"/>
        </w:rPr>
        <w:t>Основні симптоми</w:t>
      </w:r>
      <w:r w:rsidRPr="009568EF">
        <w:rPr>
          <w:color w:val="0D0D0D" w:themeColor="text1" w:themeTint="F2"/>
        </w:rPr>
        <w:t> гострого отруєння грибами: нудота, блювота, біль в животі, головний біль, посилене потовиділення, зниження артеріального тиску, судоми, мимовільне сечовиділення, проноси, а також різні галюцинації, безпричинний сміх та зміна поведінки.</w:t>
      </w:r>
    </w:p>
    <w:p w:rsidR="009568EF" w:rsidRPr="009568EF" w:rsidRDefault="009568EF" w:rsidP="009568EF">
      <w:pPr>
        <w:pStyle w:val="a3"/>
        <w:shd w:val="clear" w:color="auto" w:fill="FFFFFF"/>
        <w:spacing w:before="0" w:beforeAutospacing="0"/>
        <w:jc w:val="both"/>
        <w:textAlignment w:val="baseline"/>
        <w:rPr>
          <w:color w:val="0D0D0D" w:themeColor="text1" w:themeTint="F2"/>
        </w:rPr>
      </w:pPr>
      <w:r w:rsidRPr="009568EF">
        <w:rPr>
          <w:color w:val="0D0D0D" w:themeColor="text1" w:themeTint="F2"/>
        </w:rPr>
        <w:t>Негайно викликайте «Швидку» при підозрі на отруєння грибами. Ніякого самолікування! Бо чим більше зволікаєте, тим більше токсинів потрапить у кров і тим важчим буде перебіг отруєння.</w:t>
      </w:r>
    </w:p>
    <w:p w:rsidR="009568EF" w:rsidRPr="009568EF" w:rsidRDefault="009568EF" w:rsidP="009568EF">
      <w:pPr>
        <w:pStyle w:val="a3"/>
        <w:shd w:val="clear" w:color="auto" w:fill="FFFFFF"/>
        <w:spacing w:before="0" w:beforeAutospacing="0"/>
        <w:jc w:val="both"/>
        <w:textAlignment w:val="baseline"/>
        <w:rPr>
          <w:color w:val="0D0D0D" w:themeColor="text1" w:themeTint="F2"/>
        </w:rPr>
      </w:pPr>
      <w:r w:rsidRPr="009568EF">
        <w:rPr>
          <w:color w:val="0D0D0D" w:themeColor="text1" w:themeTint="F2"/>
        </w:rPr>
        <w:t>Якщо після споживання грибів у когось з’явилися симптоми отруєння, то усім, хто брав участь у трапезі, необхідно терміново звернутися до лікаря.</w:t>
      </w:r>
    </w:p>
    <w:p w:rsidR="009568EF" w:rsidRPr="009568EF" w:rsidRDefault="009568EF" w:rsidP="009568EF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color w:val="0D0D0D" w:themeColor="text1" w:themeTint="F2"/>
        </w:rPr>
      </w:pPr>
      <w:r w:rsidRPr="009568EF">
        <w:rPr>
          <w:rStyle w:val="a7"/>
          <w:color w:val="0D0D0D" w:themeColor="text1" w:themeTint="F2"/>
          <w:bdr w:val="none" w:sz="0" w:space="0" w:color="auto" w:frame="1"/>
        </w:rPr>
        <w:t>Можна отруїтися навіть їстівними грибами</w:t>
      </w:r>
      <w:r w:rsidRPr="009568EF">
        <w:rPr>
          <w:color w:val="0D0D0D" w:themeColor="text1" w:themeTint="F2"/>
        </w:rPr>
        <w:t xml:space="preserve">. Лікарі оцінюють гриби як продукт, який важко перетравлюється. Тому страви з них можуть вживатися лише практично здоровими людьми. Ні в якому разі гриби не можна споживати дітям та людям старшого віку! Слід пам’ятати, що при вживанні грибів можуть загостритися хронічні хвороби органів травлення (гастрит, панкреатит, </w:t>
      </w:r>
      <w:proofErr w:type="spellStart"/>
      <w:r w:rsidRPr="009568EF">
        <w:rPr>
          <w:color w:val="0D0D0D" w:themeColor="text1" w:themeTint="F2"/>
        </w:rPr>
        <w:t>холагіт</w:t>
      </w:r>
      <w:proofErr w:type="spellEnd"/>
      <w:r w:rsidRPr="009568EF">
        <w:rPr>
          <w:color w:val="0D0D0D" w:themeColor="text1" w:themeTint="F2"/>
        </w:rPr>
        <w:t>, гепатит, коліт, виразкова хвороба тощо). Не можна вживати грибів вагітним та жінкам, які годують грудним молоком немовлят.</w:t>
      </w:r>
    </w:p>
    <w:p w:rsidR="009568EF" w:rsidRPr="009568EF" w:rsidRDefault="009568EF" w:rsidP="009568EF">
      <w:pPr>
        <w:pStyle w:val="a3"/>
        <w:shd w:val="clear" w:color="auto" w:fill="FFFFFF"/>
        <w:spacing w:before="0" w:beforeAutospacing="0"/>
        <w:jc w:val="both"/>
        <w:textAlignment w:val="baseline"/>
        <w:rPr>
          <w:color w:val="0D0D0D" w:themeColor="text1" w:themeTint="F2"/>
        </w:rPr>
      </w:pPr>
      <w:r w:rsidRPr="009568EF">
        <w:rPr>
          <w:color w:val="0D0D0D" w:themeColor="text1" w:themeTint="F2"/>
        </w:rPr>
        <w:t>Також треба особливо зазначити, що гриби мають властивості вбирати з землі весь спектр отруйних речовин, таких як ртуть, свинець, цинк, миш’як та інші шкідливі речовини – це гриби, які виросли на забруднених територіях поблизу великих підприємств чи уздовж автомобільних та залізничних трас.</w:t>
      </w:r>
    </w:p>
    <w:p w:rsidR="009568EF" w:rsidRPr="009568EF" w:rsidRDefault="009568EF" w:rsidP="009568EF">
      <w:pPr>
        <w:pStyle w:val="a3"/>
        <w:shd w:val="clear" w:color="auto" w:fill="FFFFFF"/>
        <w:spacing w:before="0" w:beforeAutospacing="0"/>
        <w:jc w:val="both"/>
        <w:textAlignment w:val="baseline"/>
        <w:rPr>
          <w:color w:val="0D0D0D" w:themeColor="text1" w:themeTint="F2"/>
        </w:rPr>
      </w:pPr>
      <w:r w:rsidRPr="009568EF">
        <w:rPr>
          <w:color w:val="0D0D0D" w:themeColor="text1" w:themeTint="F2"/>
        </w:rPr>
        <w:t>Під час посухи грибів краще не збирати взагалі. У спекотну погоду змінюється обмін речовин в організмі грибів, вони втрачають воду та накопичують токсин. Їх вживання іноді закінчується трагічно — грибними отруєннями, а деколи й призводить до смерті людини.</w:t>
      </w:r>
    </w:p>
    <w:p w:rsidR="009568EF" w:rsidRPr="009568EF" w:rsidRDefault="009568EF" w:rsidP="009568EF">
      <w:pPr>
        <w:pStyle w:val="a3"/>
        <w:shd w:val="clear" w:color="auto" w:fill="FFFFFF"/>
        <w:spacing w:before="0" w:beforeAutospacing="0"/>
        <w:jc w:val="both"/>
        <w:textAlignment w:val="baseline"/>
        <w:rPr>
          <w:color w:val="0D0D0D" w:themeColor="text1" w:themeTint="F2"/>
        </w:rPr>
      </w:pPr>
      <w:r w:rsidRPr="009568EF">
        <w:rPr>
          <w:color w:val="0D0D0D" w:themeColor="text1" w:themeTint="F2"/>
        </w:rPr>
        <w:t>Старі або червиві гриби містять продукти розкладання білків, тому теж є непридатними до вживання.</w:t>
      </w:r>
    </w:p>
    <w:p w:rsidR="009568EF" w:rsidRPr="009568EF" w:rsidRDefault="009568EF" w:rsidP="009568EF">
      <w:pPr>
        <w:pStyle w:val="a3"/>
        <w:shd w:val="clear" w:color="auto" w:fill="FFFFFF"/>
        <w:spacing w:before="0" w:beforeAutospacing="0"/>
        <w:jc w:val="both"/>
        <w:textAlignment w:val="baseline"/>
        <w:rPr>
          <w:color w:val="0D0D0D" w:themeColor="text1" w:themeTint="F2"/>
        </w:rPr>
      </w:pPr>
      <w:r w:rsidRPr="009568EF">
        <w:rPr>
          <w:color w:val="0D0D0D" w:themeColor="text1" w:themeTint="F2"/>
        </w:rPr>
        <w:lastRenderedPageBreak/>
        <w:t>Отруєння можуть спричинити їстівні гриби, які не пройшли належної термічної обробки. Необхідно правильно підготувати гриби до споживання. Багато пацієнтів стверджують, що варили гриби довго. Однак, важливим є не тривале варіння, а декілька разів зливати відвар, бо він є найнебезпечнішим (щонайменше тричі, через кожні півгодини варіння), а лише після того продовжити готувати страви.</w:t>
      </w:r>
    </w:p>
    <w:p w:rsidR="009568EF" w:rsidRPr="009568EF" w:rsidRDefault="009568EF" w:rsidP="009568EF">
      <w:pPr>
        <w:pStyle w:val="2"/>
        <w:shd w:val="clear" w:color="auto" w:fill="FFFFFF"/>
        <w:spacing w:before="0" w:line="312" w:lineRule="atLeast"/>
        <w:jc w:val="both"/>
        <w:textAlignment w:val="baseline"/>
        <w:rPr>
          <w:rFonts w:ascii="Times New Roman" w:hAnsi="Times New Roman" w:cs="Times New Roman"/>
          <w:b w:val="0"/>
          <w:bCs w:val="0"/>
          <w:color w:val="0D0D0D" w:themeColor="text1" w:themeTint="F2"/>
          <w:spacing w:val="-7"/>
          <w:sz w:val="24"/>
          <w:szCs w:val="24"/>
        </w:rPr>
      </w:pPr>
      <w:r w:rsidRPr="009568EF">
        <w:rPr>
          <w:rStyle w:val="a7"/>
          <w:rFonts w:ascii="Times New Roman" w:hAnsi="Times New Roman" w:cs="Times New Roman"/>
          <w:b/>
          <w:bCs/>
          <w:color w:val="0D0D0D" w:themeColor="text1" w:themeTint="F2"/>
          <w:spacing w:val="-7"/>
          <w:sz w:val="24"/>
          <w:szCs w:val="24"/>
          <w:bdr w:val="none" w:sz="0" w:space="0" w:color="auto" w:frame="1"/>
        </w:rPr>
        <w:t>Основні поради</w:t>
      </w:r>
    </w:p>
    <w:p w:rsidR="009568EF" w:rsidRPr="009568EF" w:rsidRDefault="009568EF" w:rsidP="009568EF">
      <w:pPr>
        <w:pStyle w:val="a3"/>
        <w:shd w:val="clear" w:color="auto" w:fill="FFFFFF"/>
        <w:spacing w:before="0" w:beforeAutospacing="0"/>
        <w:jc w:val="both"/>
        <w:textAlignment w:val="baseline"/>
        <w:rPr>
          <w:color w:val="0D0D0D" w:themeColor="text1" w:themeTint="F2"/>
        </w:rPr>
      </w:pPr>
      <w:r w:rsidRPr="009568EF">
        <w:rPr>
          <w:color w:val="0D0D0D" w:themeColor="text1" w:themeTint="F2"/>
        </w:rPr>
        <w:t>Щоб не отруїтися дикорослими грибами необхідно відмовитися від споживання дикорослих грибів, як від продукту взагалі, а споживати штучно вирощені печериці, гливи, купуючи їх у магазині.</w:t>
      </w:r>
    </w:p>
    <w:p w:rsidR="009568EF" w:rsidRPr="009568EF" w:rsidRDefault="009568EF" w:rsidP="009568EF">
      <w:pPr>
        <w:pStyle w:val="a3"/>
        <w:shd w:val="clear" w:color="auto" w:fill="FFFFFF"/>
        <w:spacing w:before="0" w:beforeAutospacing="0"/>
        <w:jc w:val="both"/>
        <w:textAlignment w:val="baseline"/>
        <w:rPr>
          <w:color w:val="0D0D0D" w:themeColor="text1" w:themeTint="F2"/>
        </w:rPr>
      </w:pPr>
      <w:r w:rsidRPr="009568EF">
        <w:rPr>
          <w:color w:val="0D0D0D" w:themeColor="text1" w:themeTint="F2"/>
        </w:rPr>
        <w:t>Не купуйте гриби на стихійних ринках чи у продавців на автошляхах. Безпечніше купувати гриби на стаціонарних ринках, де вони проходять відповідний контроль. Не купуйте на базарах суміші грибів із різних їх видів у якості грибної ікри, салатів, консервів, пиріжків з грибами тощо.</w:t>
      </w:r>
    </w:p>
    <w:p w:rsidR="009568EF" w:rsidRPr="009568EF" w:rsidRDefault="009568EF" w:rsidP="009568EF">
      <w:pPr>
        <w:pStyle w:val="a3"/>
        <w:shd w:val="clear" w:color="auto" w:fill="FFFFFF"/>
        <w:spacing w:before="0" w:beforeAutospacing="0"/>
        <w:jc w:val="both"/>
        <w:textAlignment w:val="baseline"/>
        <w:rPr>
          <w:color w:val="0D0D0D" w:themeColor="text1" w:themeTint="F2"/>
        </w:rPr>
      </w:pPr>
      <w:r w:rsidRPr="009568EF">
        <w:rPr>
          <w:color w:val="0D0D0D" w:themeColor="text1" w:themeTint="F2"/>
        </w:rPr>
        <w:t>Не купуйте невідомі Вам дикорослі гриби.</w:t>
      </w:r>
    </w:p>
    <w:p w:rsidR="009568EF" w:rsidRPr="009568EF" w:rsidRDefault="009568EF" w:rsidP="009568EF">
      <w:pPr>
        <w:pStyle w:val="a3"/>
        <w:shd w:val="clear" w:color="auto" w:fill="FFFFFF"/>
        <w:spacing w:before="0" w:beforeAutospacing="0"/>
        <w:jc w:val="both"/>
        <w:textAlignment w:val="baseline"/>
        <w:rPr>
          <w:color w:val="0D0D0D" w:themeColor="text1" w:themeTint="F2"/>
        </w:rPr>
      </w:pPr>
      <w:r w:rsidRPr="009568EF">
        <w:rPr>
          <w:color w:val="0D0D0D" w:themeColor="text1" w:themeTint="F2"/>
        </w:rPr>
        <w:t>Якщо Ви все ж відправились до лісу збирати гриби, то обов’язково пам’ятайте наступне: ніколи не кладіть у кошик грибів, яких не знаєте. Збирайте лише їстівні та добре відомі Вам гриби. Остерігайтеся пластинчатих грибів. Не збирайте старих перезрілих або дуже молодих грибів, у яких нечітко виражені морфологічні ознаки, а також тих, що ростуть поблизу швидкісних трас чи на забруднених територіях. Під час посухи грибів краще не брати взагалі. Не залучайте до збору грибів дітей.</w:t>
      </w:r>
    </w:p>
    <w:p w:rsidR="009568EF" w:rsidRPr="009568EF" w:rsidRDefault="009568EF" w:rsidP="009568EF">
      <w:pPr>
        <w:pStyle w:val="a3"/>
        <w:shd w:val="clear" w:color="auto" w:fill="FFFFFF"/>
        <w:spacing w:before="0" w:beforeAutospacing="0"/>
        <w:jc w:val="both"/>
        <w:textAlignment w:val="baseline"/>
        <w:rPr>
          <w:color w:val="0D0D0D" w:themeColor="text1" w:themeTint="F2"/>
        </w:rPr>
      </w:pPr>
      <w:r w:rsidRPr="009568EF">
        <w:rPr>
          <w:color w:val="0D0D0D" w:themeColor="text1" w:themeTint="F2"/>
        </w:rPr>
        <w:t>Збирані їстівні гриби потрібно відразу переробляти, зберігати гриби необробленими можна не більше 2-3 годин в холодильнику або погребі.</w:t>
      </w:r>
    </w:p>
    <w:p w:rsidR="009568EF" w:rsidRPr="009568EF" w:rsidRDefault="009568EF" w:rsidP="009568EF">
      <w:pPr>
        <w:pStyle w:val="a3"/>
        <w:shd w:val="clear" w:color="auto" w:fill="FFFFFF"/>
        <w:spacing w:before="0" w:beforeAutospacing="0"/>
        <w:jc w:val="both"/>
        <w:textAlignment w:val="baseline"/>
        <w:rPr>
          <w:color w:val="0D0D0D" w:themeColor="text1" w:themeTint="F2"/>
        </w:rPr>
      </w:pPr>
      <w:r w:rsidRPr="009568EF">
        <w:rPr>
          <w:color w:val="0D0D0D" w:themeColor="text1" w:themeTint="F2"/>
        </w:rPr>
        <w:t>Уважно перевірте зібрані гриби перед тим, як починати готувати страву або робити заготівлі. Не вживайте сирих грибів.</w:t>
      </w:r>
    </w:p>
    <w:p w:rsidR="009568EF" w:rsidRPr="009568EF" w:rsidRDefault="009568EF" w:rsidP="009568EF">
      <w:pPr>
        <w:pStyle w:val="a3"/>
        <w:shd w:val="clear" w:color="auto" w:fill="FFFFFF"/>
        <w:spacing w:before="0" w:beforeAutospacing="0"/>
        <w:jc w:val="both"/>
        <w:textAlignment w:val="baseline"/>
        <w:rPr>
          <w:color w:val="0D0D0D" w:themeColor="text1" w:themeTint="F2"/>
        </w:rPr>
      </w:pPr>
      <w:r w:rsidRPr="009568EF">
        <w:rPr>
          <w:color w:val="0D0D0D" w:themeColor="text1" w:themeTint="F2"/>
        </w:rPr>
        <w:t>Відібрані гриби спочатку промийте та відваріть декілька разів у підсоленій воді (не менше 3-х) протягом 30 хвилин.</w:t>
      </w:r>
    </w:p>
    <w:p w:rsidR="009568EF" w:rsidRPr="009568EF" w:rsidRDefault="009568EF" w:rsidP="009568EF">
      <w:pPr>
        <w:pStyle w:val="a3"/>
        <w:shd w:val="clear" w:color="auto" w:fill="FFFFFF"/>
        <w:spacing w:before="0" w:beforeAutospacing="0"/>
        <w:jc w:val="both"/>
        <w:textAlignment w:val="baseline"/>
        <w:rPr>
          <w:color w:val="0D0D0D" w:themeColor="text1" w:themeTint="F2"/>
        </w:rPr>
      </w:pPr>
      <w:r w:rsidRPr="009568EF">
        <w:rPr>
          <w:color w:val="0D0D0D" w:themeColor="text1" w:themeTint="F2"/>
        </w:rPr>
        <w:t>Готові страви з грибів зберігайте на холоді в емальованому посуді, але не більше доби. Не можна засолювати та маринувати гриби в оцинкованій тарі.</w:t>
      </w:r>
    </w:p>
    <w:p w:rsidR="009568EF" w:rsidRPr="009568EF" w:rsidRDefault="009568EF" w:rsidP="009568EF">
      <w:pPr>
        <w:pStyle w:val="a3"/>
        <w:shd w:val="clear" w:color="auto" w:fill="FFFFFF"/>
        <w:spacing w:before="0" w:beforeAutospacing="0"/>
        <w:jc w:val="both"/>
        <w:textAlignment w:val="baseline"/>
        <w:rPr>
          <w:color w:val="0D0D0D" w:themeColor="text1" w:themeTint="F2"/>
        </w:rPr>
      </w:pPr>
      <w:r w:rsidRPr="009568EF">
        <w:rPr>
          <w:color w:val="0D0D0D" w:themeColor="text1" w:themeTint="F2"/>
        </w:rPr>
        <w:t xml:space="preserve">Ніколи не застосовуйте «домашніх» методів визначення отруйності грибів з використанням цибулини або срібної ложки — вони помилкові. Срібло темніє при взаємодії з амінокислотами, які є як у їстівних, так в отруйних грибах, а колір цибулі змінюється під впливом ферменту </w:t>
      </w:r>
      <w:proofErr w:type="spellStart"/>
      <w:r w:rsidRPr="009568EF">
        <w:rPr>
          <w:color w:val="0D0D0D" w:themeColor="text1" w:themeTint="F2"/>
        </w:rPr>
        <w:t>тирозинази</w:t>
      </w:r>
      <w:proofErr w:type="spellEnd"/>
      <w:r w:rsidRPr="009568EF">
        <w:rPr>
          <w:color w:val="0D0D0D" w:themeColor="text1" w:themeTint="F2"/>
        </w:rPr>
        <w:t>, який містяться в усіх грибах.</w:t>
      </w:r>
    </w:p>
    <w:p w:rsidR="009568EF" w:rsidRPr="009568EF" w:rsidRDefault="009568EF" w:rsidP="009568EF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rStyle w:val="a8"/>
          <w:b/>
          <w:bCs/>
          <w:color w:val="0D0D0D" w:themeColor="text1" w:themeTint="F2"/>
          <w:bdr w:val="none" w:sz="0" w:space="0" w:color="auto" w:frame="1"/>
        </w:rPr>
      </w:pPr>
      <w:r w:rsidRPr="009568EF">
        <w:rPr>
          <w:rStyle w:val="a8"/>
          <w:b/>
          <w:bCs/>
          <w:color w:val="0D0D0D" w:themeColor="text1" w:themeTint="F2"/>
          <w:bdr w:val="none" w:sz="0" w:space="0" w:color="auto" w:frame="1"/>
        </w:rPr>
        <w:t>Бережіть своє здоров’я та життя  рідних і близьких Вам людей!</w:t>
      </w:r>
    </w:p>
    <w:p w:rsidR="009568EF" w:rsidRPr="009568EF" w:rsidRDefault="009568EF" w:rsidP="009568E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8"/>
          <w:bCs/>
          <w:i w:val="0"/>
          <w:color w:val="0D0D0D" w:themeColor="text1" w:themeTint="F2"/>
          <w:bdr w:val="none" w:sz="0" w:space="0" w:color="auto" w:frame="1"/>
        </w:rPr>
      </w:pPr>
      <w:r w:rsidRPr="009568EF">
        <w:rPr>
          <w:rStyle w:val="a8"/>
          <w:bCs/>
          <w:i w:val="0"/>
          <w:color w:val="0D0D0D" w:themeColor="text1" w:themeTint="F2"/>
          <w:bdr w:val="none" w:sz="0" w:space="0" w:color="auto" w:frame="1"/>
        </w:rPr>
        <w:t xml:space="preserve">Заступник начальника </w:t>
      </w:r>
    </w:p>
    <w:p w:rsidR="009568EF" w:rsidRPr="009568EF" w:rsidRDefault="009568EF" w:rsidP="009568EF">
      <w:pPr>
        <w:pStyle w:val="a3"/>
        <w:shd w:val="clear" w:color="auto" w:fill="FFFFFF"/>
        <w:spacing w:before="0" w:beforeAutospacing="0" w:after="0"/>
        <w:jc w:val="both"/>
        <w:textAlignment w:val="baseline"/>
        <w:rPr>
          <w:color w:val="0D0D0D" w:themeColor="text1" w:themeTint="F2"/>
        </w:rPr>
      </w:pPr>
      <w:r w:rsidRPr="009568EF">
        <w:rPr>
          <w:rStyle w:val="a8"/>
          <w:bCs/>
          <w:i w:val="0"/>
          <w:color w:val="0D0D0D" w:themeColor="text1" w:themeTint="F2"/>
          <w:bdr w:val="none" w:sz="0" w:space="0" w:color="auto" w:frame="1"/>
        </w:rPr>
        <w:t>управління                                                                         Тетяна ПАТАЛАШЕНКО</w:t>
      </w:r>
    </w:p>
    <w:p w:rsidR="005C3905" w:rsidRDefault="009568EF" w:rsidP="009568EF">
      <w:pPr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Хаустова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А.</w:t>
      </w:r>
    </w:p>
    <w:p w:rsidR="009568EF" w:rsidRPr="009568EF" w:rsidRDefault="009568EF" w:rsidP="009568EF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5-79-71</w:t>
      </w:r>
    </w:p>
    <w:sectPr w:rsidR="009568EF" w:rsidRPr="009568EF" w:rsidSect="008C1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compat/>
  <w:rsids>
    <w:rsidRoot w:val="009568EF"/>
    <w:rsid w:val="005A6A8D"/>
    <w:rsid w:val="008C1B87"/>
    <w:rsid w:val="009568EF"/>
    <w:rsid w:val="00D03A8D"/>
    <w:rsid w:val="00F7298A"/>
    <w:rsid w:val="00F80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B87"/>
  </w:style>
  <w:style w:type="paragraph" w:styleId="2">
    <w:name w:val="heading 2"/>
    <w:basedOn w:val="a"/>
    <w:next w:val="a"/>
    <w:link w:val="20"/>
    <w:uiPriority w:val="9"/>
    <w:unhideWhenUsed/>
    <w:qFormat/>
    <w:rsid w:val="009568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568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68EF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95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9568E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56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8E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568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9568EF"/>
    <w:rPr>
      <w:b/>
      <w:bCs/>
    </w:rPr>
  </w:style>
  <w:style w:type="character" w:styleId="a8">
    <w:name w:val="Emphasis"/>
    <w:basedOn w:val="a0"/>
    <w:uiPriority w:val="20"/>
    <w:qFormat/>
    <w:rsid w:val="009568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6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3448</Words>
  <Characters>1966</Characters>
  <Application>Microsoft Office Word</Application>
  <DocSecurity>0</DocSecurity>
  <Lines>16</Lines>
  <Paragraphs>10</Paragraphs>
  <ScaleCrop>false</ScaleCrop>
  <Company/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2020-06-12T11:15:00Z</dcterms:created>
  <dcterms:modified xsi:type="dcterms:W3CDTF">2020-06-12T11:34:00Z</dcterms:modified>
</cp:coreProperties>
</file>