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F3" w:rsidRDefault="00122DF3" w:rsidP="00F31077">
      <w:pPr>
        <w:autoSpaceDE w:val="0"/>
        <w:autoSpaceDN w:val="0"/>
        <w:adjustRightInd w:val="0"/>
        <w:spacing w:after="0" w:line="240" w:lineRule="auto"/>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w:drawing>
          <wp:anchor distT="0" distB="0" distL="114300" distR="114300" simplePos="0" relativeHeight="251658240" behindDoc="1" locked="0" layoutInCell="1" allowOverlap="1">
            <wp:simplePos x="0" y="0"/>
            <wp:positionH relativeFrom="column">
              <wp:posOffset>234950</wp:posOffset>
            </wp:positionH>
            <wp:positionV relativeFrom="paragraph">
              <wp:posOffset>-3175</wp:posOffset>
            </wp:positionV>
            <wp:extent cx="2057400" cy="1638300"/>
            <wp:effectExtent l="19050" t="0" r="0" b="0"/>
            <wp:wrapTight wrapText="bothSides">
              <wp:wrapPolygon edited="0">
                <wp:start x="-200" y="0"/>
                <wp:lineTo x="-200" y="21349"/>
                <wp:lineTo x="21600" y="21349"/>
                <wp:lineTo x="21600" y="0"/>
                <wp:lineTo x="-200" y="0"/>
              </wp:wrapPolygon>
            </wp:wrapTight>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057400" cy="1638300"/>
                    </a:xfrm>
                    <a:prstGeom prst="rect">
                      <a:avLst/>
                    </a:prstGeom>
                    <a:noFill/>
                    <a:ln w="9525">
                      <a:noFill/>
                      <a:miter lim="800000"/>
                      <a:headEnd/>
                      <a:tailEnd/>
                    </a:ln>
                  </pic:spPr>
                </pic:pic>
              </a:graphicData>
            </a:graphic>
          </wp:anchor>
        </w:drawing>
      </w:r>
    </w:p>
    <w:p w:rsidR="00BE3EDB" w:rsidRPr="00122DF3" w:rsidRDefault="00BE3EDB" w:rsidP="00122DF3">
      <w:pPr>
        <w:autoSpaceDE w:val="0"/>
        <w:autoSpaceDN w:val="0"/>
        <w:adjustRightInd w:val="0"/>
        <w:spacing w:after="0" w:line="240" w:lineRule="auto"/>
        <w:ind w:left="3828"/>
        <w:jc w:val="center"/>
        <w:rPr>
          <w:rFonts w:ascii="Times New Roman" w:hAnsi="Times New Roman" w:cs="Times New Roman"/>
          <w:sz w:val="32"/>
          <w:szCs w:val="32"/>
          <w:lang w:val="uk-UA"/>
        </w:rPr>
      </w:pPr>
      <w:r w:rsidRPr="00122DF3">
        <w:rPr>
          <w:rFonts w:ascii="Times New Roman" w:hAnsi="Times New Roman" w:cs="Times New Roman"/>
          <w:b/>
          <w:sz w:val="32"/>
          <w:szCs w:val="32"/>
          <w:lang w:val="uk-UA"/>
        </w:rPr>
        <w:t>Пам’ятка для виборця</w:t>
      </w:r>
      <w:r w:rsidR="00943B88" w:rsidRPr="00122DF3">
        <w:rPr>
          <w:rFonts w:ascii="Times New Roman" w:hAnsi="Times New Roman" w:cs="Times New Roman"/>
          <w:b/>
          <w:sz w:val="32"/>
          <w:szCs w:val="32"/>
          <w:lang w:val="uk-UA"/>
        </w:rPr>
        <w:t>:</w:t>
      </w:r>
      <w:r w:rsidR="001C73C5" w:rsidRPr="00122DF3">
        <w:rPr>
          <w:rFonts w:ascii="Times New Roman" w:hAnsi="Times New Roman" w:cs="Times New Roman"/>
          <w:b/>
          <w:sz w:val="32"/>
          <w:szCs w:val="32"/>
          <w:lang w:val="uk-UA"/>
        </w:rPr>
        <w:br/>
      </w:r>
    </w:p>
    <w:p w:rsidR="00E96552" w:rsidRDefault="00E96552" w:rsidP="00122DF3">
      <w:pPr>
        <w:autoSpaceDE w:val="0"/>
        <w:autoSpaceDN w:val="0"/>
        <w:adjustRightInd w:val="0"/>
        <w:spacing w:before="120" w:after="120" w:line="240" w:lineRule="auto"/>
        <w:ind w:firstLine="426"/>
        <w:jc w:val="both"/>
        <w:rPr>
          <w:rFonts w:ascii="Times New Roman" w:hAnsi="Times New Roman" w:cs="Times New Roman"/>
          <w:sz w:val="24"/>
          <w:szCs w:val="24"/>
          <w:lang w:val="uk-UA"/>
        </w:rPr>
      </w:pPr>
      <w:r w:rsidRPr="00F31077">
        <w:rPr>
          <w:rFonts w:ascii="Times New Roman" w:hAnsi="Times New Roman" w:cs="Times New Roman"/>
          <w:sz w:val="24"/>
          <w:szCs w:val="24"/>
          <w:lang w:val="uk-UA"/>
        </w:rPr>
        <w:t xml:space="preserve">Голосування відбувається з 8 години ранку до 20 </w:t>
      </w:r>
      <w:r w:rsidR="007E78AB" w:rsidRPr="00F31077">
        <w:rPr>
          <w:rFonts w:ascii="Times New Roman" w:hAnsi="Times New Roman" w:cs="Times New Roman"/>
          <w:sz w:val="24"/>
          <w:szCs w:val="24"/>
          <w:lang w:val="uk-UA"/>
        </w:rPr>
        <w:t xml:space="preserve">години </w:t>
      </w:r>
      <w:r w:rsidRPr="00F31077">
        <w:rPr>
          <w:rFonts w:ascii="Times New Roman" w:hAnsi="Times New Roman" w:cs="Times New Roman"/>
          <w:sz w:val="24"/>
          <w:szCs w:val="24"/>
          <w:lang w:val="uk-UA"/>
        </w:rPr>
        <w:t>вечора</w:t>
      </w:r>
      <w:r w:rsidR="00F31077" w:rsidRPr="00F31077">
        <w:rPr>
          <w:rFonts w:ascii="Times New Roman" w:hAnsi="Times New Roman" w:cs="Times New Roman"/>
          <w:sz w:val="24"/>
          <w:szCs w:val="24"/>
          <w:lang w:val="uk-UA"/>
        </w:rPr>
        <w:t xml:space="preserve"> </w:t>
      </w:r>
      <w:r w:rsidR="00206E4E" w:rsidRPr="00F31077">
        <w:rPr>
          <w:rFonts w:ascii="Times New Roman" w:hAnsi="Times New Roman" w:cs="Times New Roman"/>
          <w:sz w:val="24"/>
          <w:szCs w:val="24"/>
          <w:lang w:val="uk-UA"/>
        </w:rPr>
        <w:t xml:space="preserve"> без перерви</w:t>
      </w:r>
      <w:r w:rsidR="007E78AB" w:rsidRPr="00F31077">
        <w:rPr>
          <w:rFonts w:ascii="Times New Roman" w:hAnsi="Times New Roman" w:cs="Times New Roman"/>
          <w:sz w:val="24"/>
          <w:szCs w:val="24"/>
          <w:lang w:val="uk-UA"/>
        </w:rPr>
        <w:t>.</w:t>
      </w:r>
    </w:p>
    <w:p w:rsidR="00E96552" w:rsidRPr="00F31077" w:rsidRDefault="00F31077" w:rsidP="00122DF3">
      <w:pPr>
        <w:autoSpaceDE w:val="0"/>
        <w:autoSpaceDN w:val="0"/>
        <w:adjustRightInd w:val="0"/>
        <w:spacing w:before="120" w:after="120" w:line="240" w:lineRule="auto"/>
        <w:ind w:firstLine="426"/>
        <w:jc w:val="both"/>
        <w:rPr>
          <w:rFonts w:ascii="Times New Roman" w:hAnsi="Times New Roman" w:cs="Times New Roman"/>
          <w:sz w:val="24"/>
          <w:szCs w:val="24"/>
          <w:lang w:val="uk-UA"/>
        </w:rPr>
      </w:pPr>
      <w:r w:rsidRPr="00F31077">
        <w:rPr>
          <w:rFonts w:ascii="Times New Roman" w:hAnsi="Times New Roman" w:cs="Times New Roman"/>
          <w:sz w:val="24"/>
          <w:szCs w:val="24"/>
          <w:lang w:val="uk-UA"/>
        </w:rPr>
        <w:t>У виборах</w:t>
      </w:r>
      <w:r w:rsidR="00E96552" w:rsidRPr="00F31077">
        <w:rPr>
          <w:rFonts w:ascii="Times New Roman" w:hAnsi="Times New Roman" w:cs="Times New Roman"/>
          <w:sz w:val="24"/>
          <w:szCs w:val="24"/>
          <w:lang w:val="uk-UA"/>
        </w:rPr>
        <w:t xml:space="preserve"> мають право брати участь громадяни України, яким на день голосування виповнилося вісімнадцять років. Усі вони користуються рівними правами.</w:t>
      </w:r>
    </w:p>
    <w:p w:rsidR="007E78AB" w:rsidRPr="00F31077" w:rsidRDefault="007E78AB" w:rsidP="00122DF3">
      <w:pPr>
        <w:autoSpaceDE w:val="0"/>
        <w:autoSpaceDN w:val="0"/>
        <w:adjustRightInd w:val="0"/>
        <w:spacing w:before="120" w:after="120" w:line="240" w:lineRule="auto"/>
        <w:ind w:firstLine="426"/>
        <w:jc w:val="both"/>
        <w:rPr>
          <w:rFonts w:ascii="Times New Roman" w:hAnsi="Times New Roman" w:cs="Times New Roman"/>
          <w:sz w:val="24"/>
          <w:szCs w:val="24"/>
          <w:lang w:val="uk-UA"/>
        </w:rPr>
      </w:pPr>
      <w:r w:rsidRPr="00F31077">
        <w:rPr>
          <w:rFonts w:ascii="Times New Roman" w:hAnsi="Times New Roman" w:cs="Times New Roman"/>
          <w:sz w:val="24"/>
          <w:szCs w:val="24"/>
          <w:lang w:val="uk-UA"/>
        </w:rPr>
        <w:t xml:space="preserve">Проведення активної агітації та розповсюдження політичної реклами у день виборів забороняється. </w:t>
      </w:r>
    </w:p>
    <w:p w:rsidR="0099216C" w:rsidRPr="00F31077" w:rsidRDefault="0099216C" w:rsidP="00122DF3">
      <w:pPr>
        <w:autoSpaceDE w:val="0"/>
        <w:autoSpaceDN w:val="0"/>
        <w:adjustRightInd w:val="0"/>
        <w:spacing w:before="120" w:after="120" w:line="240" w:lineRule="auto"/>
        <w:ind w:firstLine="284"/>
        <w:jc w:val="both"/>
        <w:rPr>
          <w:rFonts w:ascii="Times New Roman" w:hAnsi="Times New Roman" w:cs="Times New Roman"/>
          <w:sz w:val="24"/>
          <w:szCs w:val="24"/>
          <w:lang w:val="uk-UA"/>
        </w:rPr>
      </w:pPr>
      <w:r w:rsidRPr="00F31077">
        <w:rPr>
          <w:rFonts w:ascii="Times New Roman" w:hAnsi="Times New Roman" w:cs="Times New Roman"/>
          <w:bCs/>
          <w:sz w:val="24"/>
          <w:szCs w:val="24"/>
          <w:lang w:val="uk-UA"/>
        </w:rPr>
        <w:t>Кожний виборець має один голос. Виборець може використати свій голос тільки на одній виборчій дільниці, де він включений до списку виборців.</w:t>
      </w:r>
    </w:p>
    <w:p w:rsidR="00D01FF1" w:rsidRPr="00F31077" w:rsidRDefault="00D01FF1" w:rsidP="00122DF3">
      <w:pPr>
        <w:spacing w:before="120" w:after="120" w:line="240" w:lineRule="auto"/>
        <w:ind w:firstLine="284"/>
        <w:jc w:val="both"/>
        <w:rPr>
          <w:rFonts w:ascii="Times New Roman" w:hAnsi="Times New Roman" w:cs="Times New Roman"/>
          <w:sz w:val="24"/>
          <w:szCs w:val="24"/>
          <w:lang w:val="uk-UA"/>
        </w:rPr>
      </w:pPr>
      <w:r w:rsidRPr="00F31077">
        <w:rPr>
          <w:rFonts w:ascii="Times New Roman" w:hAnsi="Times New Roman" w:cs="Times New Roman"/>
          <w:sz w:val="24"/>
          <w:szCs w:val="24"/>
          <w:lang w:val="uk-UA"/>
        </w:rPr>
        <w:t>При проведенні голосування на виборчій дільниці член дільничної виборчої комісії на підставі списку виборців по відповідній виборчій дільниці за умови пред’явлення виборцем одного із документів, що посвідчує його особу та громадянство, видає виборцю один виборчий бюлетень для голосування.</w:t>
      </w:r>
    </w:p>
    <w:p w:rsidR="00D01FF1" w:rsidRPr="00F31077" w:rsidRDefault="00D01FF1" w:rsidP="00122DF3">
      <w:pPr>
        <w:autoSpaceDE w:val="0"/>
        <w:autoSpaceDN w:val="0"/>
        <w:adjustRightInd w:val="0"/>
        <w:spacing w:before="120" w:after="120" w:line="240" w:lineRule="auto"/>
        <w:ind w:firstLine="284"/>
        <w:jc w:val="both"/>
        <w:rPr>
          <w:rFonts w:ascii="Times New Roman" w:hAnsi="Times New Roman" w:cs="Times New Roman"/>
          <w:bCs/>
          <w:iCs/>
          <w:sz w:val="24"/>
          <w:szCs w:val="24"/>
          <w:lang w:val="uk-UA"/>
        </w:rPr>
      </w:pPr>
      <w:r w:rsidRPr="00F31077">
        <w:rPr>
          <w:rFonts w:ascii="Times New Roman" w:hAnsi="Times New Roman" w:cs="Times New Roman"/>
          <w:bCs/>
          <w:iCs/>
          <w:sz w:val="24"/>
          <w:szCs w:val="24"/>
          <w:lang w:val="uk-UA"/>
        </w:rPr>
        <w:t>Документом, який підтверджує громадянство України виборця, є:</w:t>
      </w:r>
    </w:p>
    <w:p w:rsidR="00D01FF1" w:rsidRPr="00F31077" w:rsidRDefault="00D01FF1" w:rsidP="00122DF3">
      <w:pPr>
        <w:autoSpaceDE w:val="0"/>
        <w:autoSpaceDN w:val="0"/>
        <w:adjustRightInd w:val="0"/>
        <w:spacing w:before="120" w:after="120" w:line="240" w:lineRule="auto"/>
        <w:ind w:firstLine="284"/>
        <w:jc w:val="both"/>
        <w:rPr>
          <w:rFonts w:ascii="Times New Roman" w:hAnsi="Times New Roman" w:cs="Times New Roman"/>
          <w:sz w:val="24"/>
          <w:szCs w:val="24"/>
          <w:lang w:val="uk-UA"/>
        </w:rPr>
      </w:pPr>
      <w:r w:rsidRPr="00F31077">
        <w:rPr>
          <w:rFonts w:ascii="Times New Roman" w:hAnsi="Times New Roman" w:cs="Times New Roman"/>
          <w:sz w:val="24"/>
          <w:szCs w:val="24"/>
          <w:lang w:val="uk-UA"/>
        </w:rPr>
        <w:t>паспорт громадянина України;</w:t>
      </w:r>
    </w:p>
    <w:p w:rsidR="00D01FF1" w:rsidRPr="00F31077" w:rsidRDefault="00D01FF1" w:rsidP="00122DF3">
      <w:pPr>
        <w:autoSpaceDE w:val="0"/>
        <w:autoSpaceDN w:val="0"/>
        <w:adjustRightInd w:val="0"/>
        <w:spacing w:before="120" w:after="120" w:line="240" w:lineRule="auto"/>
        <w:ind w:firstLine="284"/>
        <w:jc w:val="both"/>
        <w:rPr>
          <w:rFonts w:ascii="Times New Roman" w:hAnsi="Times New Roman" w:cs="Times New Roman"/>
          <w:sz w:val="24"/>
          <w:szCs w:val="24"/>
          <w:lang w:val="uk-UA"/>
        </w:rPr>
      </w:pPr>
      <w:r w:rsidRPr="00F31077">
        <w:rPr>
          <w:rFonts w:ascii="Times New Roman" w:hAnsi="Times New Roman" w:cs="Times New Roman"/>
          <w:sz w:val="24"/>
          <w:szCs w:val="24"/>
          <w:lang w:val="uk-UA"/>
        </w:rPr>
        <w:t>паспорт громадянина України для виїзду за кордон;</w:t>
      </w:r>
    </w:p>
    <w:p w:rsidR="00D01FF1" w:rsidRPr="00F31077" w:rsidRDefault="00D01FF1" w:rsidP="00122DF3">
      <w:pPr>
        <w:autoSpaceDE w:val="0"/>
        <w:autoSpaceDN w:val="0"/>
        <w:adjustRightInd w:val="0"/>
        <w:spacing w:before="120" w:after="120" w:line="240" w:lineRule="auto"/>
        <w:ind w:firstLine="284"/>
        <w:jc w:val="both"/>
        <w:rPr>
          <w:rFonts w:ascii="Times New Roman" w:hAnsi="Times New Roman" w:cs="Times New Roman"/>
          <w:sz w:val="24"/>
          <w:szCs w:val="24"/>
          <w:lang w:val="uk-UA"/>
        </w:rPr>
      </w:pPr>
      <w:r w:rsidRPr="00F31077">
        <w:rPr>
          <w:rFonts w:ascii="Times New Roman" w:hAnsi="Times New Roman" w:cs="Times New Roman"/>
          <w:sz w:val="24"/>
          <w:szCs w:val="24"/>
          <w:lang w:val="uk-UA"/>
        </w:rPr>
        <w:t>тимчасове посвідчення громадянина України;</w:t>
      </w:r>
    </w:p>
    <w:p w:rsidR="00D01FF1" w:rsidRPr="00F31077" w:rsidRDefault="00D01FF1" w:rsidP="00122DF3">
      <w:pPr>
        <w:autoSpaceDE w:val="0"/>
        <w:autoSpaceDN w:val="0"/>
        <w:adjustRightInd w:val="0"/>
        <w:spacing w:before="120" w:after="120" w:line="240" w:lineRule="auto"/>
        <w:ind w:firstLine="284"/>
        <w:jc w:val="both"/>
        <w:rPr>
          <w:rFonts w:ascii="Times New Roman" w:hAnsi="Times New Roman" w:cs="Times New Roman"/>
          <w:sz w:val="24"/>
          <w:szCs w:val="24"/>
          <w:lang w:val="uk-UA"/>
        </w:rPr>
      </w:pPr>
      <w:r w:rsidRPr="00F31077">
        <w:rPr>
          <w:rFonts w:ascii="Times New Roman" w:hAnsi="Times New Roman" w:cs="Times New Roman"/>
          <w:sz w:val="24"/>
          <w:szCs w:val="24"/>
          <w:lang w:val="uk-UA"/>
        </w:rPr>
        <w:t>військовий квиток;</w:t>
      </w:r>
    </w:p>
    <w:p w:rsidR="00D01FF1" w:rsidRPr="00F31077" w:rsidRDefault="00D01FF1" w:rsidP="00122DF3">
      <w:pPr>
        <w:autoSpaceDE w:val="0"/>
        <w:autoSpaceDN w:val="0"/>
        <w:adjustRightInd w:val="0"/>
        <w:spacing w:before="120" w:after="120" w:line="240" w:lineRule="auto"/>
        <w:ind w:firstLine="284"/>
        <w:jc w:val="both"/>
        <w:rPr>
          <w:rFonts w:ascii="Times New Roman" w:hAnsi="Times New Roman" w:cs="Times New Roman"/>
          <w:sz w:val="24"/>
          <w:szCs w:val="24"/>
          <w:lang w:val="uk-UA"/>
        </w:rPr>
      </w:pPr>
      <w:r w:rsidRPr="00F31077">
        <w:rPr>
          <w:rFonts w:ascii="Times New Roman" w:hAnsi="Times New Roman" w:cs="Times New Roman"/>
          <w:sz w:val="24"/>
          <w:szCs w:val="24"/>
          <w:lang w:val="uk-UA"/>
        </w:rPr>
        <w:t>дипломатичний паспорт;</w:t>
      </w:r>
    </w:p>
    <w:p w:rsidR="00D01FF1" w:rsidRPr="00F31077" w:rsidRDefault="00D01FF1" w:rsidP="00122DF3">
      <w:pPr>
        <w:autoSpaceDE w:val="0"/>
        <w:autoSpaceDN w:val="0"/>
        <w:adjustRightInd w:val="0"/>
        <w:spacing w:before="120" w:after="120" w:line="240" w:lineRule="auto"/>
        <w:ind w:firstLine="284"/>
        <w:jc w:val="both"/>
        <w:rPr>
          <w:rFonts w:ascii="Times New Roman" w:hAnsi="Times New Roman" w:cs="Times New Roman"/>
          <w:sz w:val="24"/>
          <w:szCs w:val="24"/>
          <w:lang w:val="uk-UA"/>
        </w:rPr>
      </w:pPr>
      <w:r w:rsidRPr="00F31077">
        <w:rPr>
          <w:rFonts w:ascii="Times New Roman" w:hAnsi="Times New Roman" w:cs="Times New Roman"/>
          <w:sz w:val="24"/>
          <w:szCs w:val="24"/>
          <w:lang w:val="uk-UA"/>
        </w:rPr>
        <w:t>службовий паспорт;</w:t>
      </w:r>
    </w:p>
    <w:p w:rsidR="00D01FF1" w:rsidRPr="00F31077" w:rsidRDefault="00D01FF1" w:rsidP="00122DF3">
      <w:pPr>
        <w:autoSpaceDE w:val="0"/>
        <w:autoSpaceDN w:val="0"/>
        <w:adjustRightInd w:val="0"/>
        <w:spacing w:before="120" w:after="120" w:line="240" w:lineRule="auto"/>
        <w:ind w:firstLine="284"/>
        <w:jc w:val="both"/>
        <w:rPr>
          <w:rFonts w:ascii="Times New Roman" w:hAnsi="Times New Roman" w:cs="Times New Roman"/>
          <w:sz w:val="24"/>
          <w:szCs w:val="24"/>
          <w:lang w:val="uk-UA"/>
        </w:rPr>
      </w:pPr>
      <w:r w:rsidRPr="00F31077">
        <w:rPr>
          <w:rFonts w:ascii="Times New Roman" w:hAnsi="Times New Roman" w:cs="Times New Roman"/>
          <w:sz w:val="24"/>
          <w:szCs w:val="24"/>
          <w:lang w:val="uk-UA"/>
        </w:rPr>
        <w:t>посвідчення особи моряка;</w:t>
      </w:r>
    </w:p>
    <w:p w:rsidR="00D01FF1" w:rsidRPr="00F31077" w:rsidRDefault="00D01FF1" w:rsidP="00122DF3">
      <w:pPr>
        <w:autoSpaceDE w:val="0"/>
        <w:autoSpaceDN w:val="0"/>
        <w:adjustRightInd w:val="0"/>
        <w:spacing w:before="120" w:after="120" w:line="240" w:lineRule="auto"/>
        <w:ind w:firstLine="284"/>
        <w:jc w:val="both"/>
        <w:rPr>
          <w:rFonts w:ascii="Times New Roman" w:hAnsi="Times New Roman" w:cs="Times New Roman"/>
          <w:sz w:val="24"/>
          <w:szCs w:val="24"/>
          <w:lang w:val="uk-UA"/>
        </w:rPr>
      </w:pPr>
      <w:r w:rsidRPr="00F31077">
        <w:rPr>
          <w:rFonts w:ascii="Times New Roman" w:hAnsi="Times New Roman" w:cs="Times New Roman"/>
          <w:sz w:val="24"/>
          <w:szCs w:val="24"/>
          <w:lang w:val="uk-UA"/>
        </w:rPr>
        <w:t>картка установи кримінально-виконавчої системи (для осіб, які перебувають в установах кримінально-виконавчої системи).</w:t>
      </w:r>
    </w:p>
    <w:p w:rsidR="00D01FF1" w:rsidRPr="00F31077" w:rsidRDefault="00D01FF1" w:rsidP="00122DF3">
      <w:pPr>
        <w:spacing w:before="120" w:after="120" w:line="240" w:lineRule="auto"/>
        <w:ind w:firstLine="284"/>
        <w:jc w:val="both"/>
        <w:rPr>
          <w:rFonts w:ascii="Times New Roman" w:hAnsi="Times New Roman" w:cs="Times New Roman"/>
          <w:sz w:val="24"/>
          <w:szCs w:val="24"/>
          <w:lang w:val="uk-UA"/>
        </w:rPr>
      </w:pPr>
      <w:r w:rsidRPr="00F31077">
        <w:rPr>
          <w:rFonts w:ascii="Times New Roman" w:hAnsi="Times New Roman" w:cs="Times New Roman"/>
          <w:sz w:val="24"/>
          <w:szCs w:val="24"/>
          <w:lang w:val="uk-UA"/>
        </w:rPr>
        <w:t>Виборець розписується за отримання виборчого бюлетеня у визначеному місці на контрольному талоні виборчого бюлетеня та у списку виборців. Член дільничної виборчої комісії, який видає виборчий бюлетень, вписує свої прізвище та ініціали і розписується у визначеному місці на виборчому бюлетені та контрольному талоні. Робити на виборчих бюлетенях будь-які позначки забороняється.</w:t>
      </w:r>
    </w:p>
    <w:p w:rsidR="000E3FE4" w:rsidRPr="00F31077" w:rsidRDefault="00632F60" w:rsidP="00122DF3">
      <w:pPr>
        <w:autoSpaceDE w:val="0"/>
        <w:autoSpaceDN w:val="0"/>
        <w:adjustRightInd w:val="0"/>
        <w:spacing w:before="120" w:after="120" w:line="240" w:lineRule="auto"/>
        <w:ind w:firstLine="284"/>
        <w:jc w:val="both"/>
        <w:rPr>
          <w:rFonts w:ascii="Times New Roman" w:hAnsi="Times New Roman" w:cs="Times New Roman"/>
          <w:sz w:val="24"/>
          <w:szCs w:val="24"/>
          <w:lang w:val="uk-UA"/>
        </w:rPr>
      </w:pPr>
      <w:r w:rsidRPr="00F31077">
        <w:rPr>
          <w:rFonts w:ascii="Times New Roman" w:hAnsi="Times New Roman" w:cs="Times New Roman"/>
          <w:sz w:val="24"/>
          <w:szCs w:val="24"/>
          <w:lang w:val="uk-UA"/>
        </w:rPr>
        <w:t>Виборець не має права передавати свій виборчий бюлетень іншим особам. Отримання виборчого бюлетеня від інших осіб (крім уповноваженого члена виборчої комісії, який видає бюлетені), заохочення або змушування шляхом підкупу, погроз або іншим способом виборців до передачі бюлетеня іншим особам забороняється.</w:t>
      </w:r>
    </w:p>
    <w:p w:rsidR="006E34E0" w:rsidRPr="00F31077" w:rsidRDefault="006E34E0" w:rsidP="00122DF3">
      <w:pPr>
        <w:autoSpaceDE w:val="0"/>
        <w:autoSpaceDN w:val="0"/>
        <w:adjustRightInd w:val="0"/>
        <w:spacing w:before="120" w:after="120" w:line="240" w:lineRule="auto"/>
        <w:ind w:firstLine="284"/>
        <w:jc w:val="both"/>
        <w:rPr>
          <w:rFonts w:ascii="Times New Roman" w:hAnsi="Times New Roman" w:cs="Times New Roman"/>
          <w:color w:val="000000"/>
          <w:sz w:val="24"/>
          <w:szCs w:val="24"/>
          <w:lang w:val="uk-UA"/>
        </w:rPr>
      </w:pPr>
      <w:r w:rsidRPr="00F31077">
        <w:rPr>
          <w:rFonts w:ascii="Times New Roman" w:hAnsi="Times New Roman" w:cs="Times New Roman"/>
          <w:color w:val="000000"/>
          <w:sz w:val="24"/>
          <w:szCs w:val="24"/>
          <w:lang w:val="uk-UA"/>
        </w:rPr>
        <w:t>Голосування</w:t>
      </w:r>
      <w:r w:rsidRPr="00F31077">
        <w:rPr>
          <w:rFonts w:ascii="Times New Roman" w:hAnsi="Times New Roman" w:cs="Times New Roman"/>
          <w:color w:val="000000"/>
          <w:sz w:val="24"/>
          <w:szCs w:val="24"/>
        </w:rPr>
        <w:t xml:space="preserve"> </w:t>
      </w:r>
      <w:r w:rsidRPr="00F31077">
        <w:rPr>
          <w:rFonts w:ascii="Times New Roman" w:hAnsi="Times New Roman" w:cs="Times New Roman"/>
          <w:color w:val="000000"/>
          <w:sz w:val="24"/>
          <w:szCs w:val="24"/>
          <w:lang w:val="uk-UA"/>
        </w:rPr>
        <w:t>відбувається у спеціально обладнаній для цього кабіні чи кімнаті.</w:t>
      </w:r>
    </w:p>
    <w:p w:rsidR="00EC761E" w:rsidRPr="00F31077" w:rsidRDefault="00EC761E" w:rsidP="00122DF3">
      <w:pPr>
        <w:autoSpaceDE w:val="0"/>
        <w:autoSpaceDN w:val="0"/>
        <w:adjustRightInd w:val="0"/>
        <w:spacing w:before="120" w:after="120" w:line="240" w:lineRule="auto"/>
        <w:ind w:firstLine="284"/>
        <w:jc w:val="both"/>
        <w:rPr>
          <w:rFonts w:ascii="Times New Roman" w:hAnsi="Times New Roman" w:cs="Times New Roman"/>
          <w:sz w:val="24"/>
          <w:szCs w:val="24"/>
          <w:lang w:val="uk-UA"/>
        </w:rPr>
      </w:pPr>
      <w:r w:rsidRPr="00F31077">
        <w:rPr>
          <w:rFonts w:ascii="Times New Roman" w:hAnsi="Times New Roman" w:cs="Times New Roman"/>
          <w:sz w:val="24"/>
          <w:szCs w:val="24"/>
          <w:lang w:val="uk-UA"/>
        </w:rPr>
        <w:t>Під час заповнення бюлетеня в кабіні для голосування може знаходитись тільки голосуючий.</w:t>
      </w:r>
    </w:p>
    <w:p w:rsidR="0099216C" w:rsidRPr="00F31077" w:rsidRDefault="0099216C" w:rsidP="00122DF3">
      <w:pPr>
        <w:autoSpaceDE w:val="0"/>
        <w:autoSpaceDN w:val="0"/>
        <w:adjustRightInd w:val="0"/>
        <w:spacing w:before="120" w:after="120" w:line="240" w:lineRule="auto"/>
        <w:ind w:firstLine="284"/>
        <w:jc w:val="both"/>
        <w:rPr>
          <w:rFonts w:ascii="Times New Roman" w:hAnsi="Times New Roman" w:cs="Times New Roman"/>
          <w:color w:val="000000"/>
          <w:sz w:val="24"/>
          <w:szCs w:val="24"/>
          <w:lang w:val="uk-UA"/>
        </w:rPr>
      </w:pPr>
      <w:r w:rsidRPr="00F31077">
        <w:rPr>
          <w:rFonts w:ascii="Times New Roman" w:hAnsi="Times New Roman" w:cs="Times New Roman"/>
          <w:color w:val="000000"/>
          <w:sz w:val="24"/>
          <w:szCs w:val="24"/>
          <w:lang w:val="uk-UA"/>
        </w:rPr>
        <w:t>Ніякі форми контролю за волевиявленням виборців не допускаються.</w:t>
      </w:r>
    </w:p>
    <w:p w:rsidR="006E34E0" w:rsidRPr="00F31077" w:rsidRDefault="006E34E0" w:rsidP="00122DF3">
      <w:pPr>
        <w:autoSpaceDE w:val="0"/>
        <w:autoSpaceDN w:val="0"/>
        <w:adjustRightInd w:val="0"/>
        <w:spacing w:before="120" w:after="120" w:line="240" w:lineRule="auto"/>
        <w:ind w:firstLine="284"/>
        <w:jc w:val="both"/>
        <w:rPr>
          <w:rFonts w:ascii="Times New Roman" w:hAnsi="Times New Roman" w:cs="Times New Roman"/>
          <w:sz w:val="24"/>
          <w:szCs w:val="24"/>
          <w:lang w:val="uk-UA"/>
        </w:rPr>
      </w:pPr>
      <w:r w:rsidRPr="00F31077">
        <w:rPr>
          <w:rFonts w:ascii="Times New Roman" w:hAnsi="Times New Roman" w:cs="Times New Roman"/>
          <w:sz w:val="24"/>
          <w:szCs w:val="24"/>
          <w:lang w:val="uk-UA"/>
        </w:rPr>
        <w:t xml:space="preserve">У виборчому бюлетені для голосування виборець робить позначку „+” або іншу, що засвідчує </w:t>
      </w:r>
      <w:r w:rsidR="00C80188" w:rsidRPr="00F31077">
        <w:rPr>
          <w:rFonts w:ascii="Times New Roman" w:hAnsi="Times New Roman" w:cs="Times New Roman"/>
          <w:sz w:val="24"/>
          <w:szCs w:val="24"/>
          <w:lang w:val="uk-UA"/>
        </w:rPr>
        <w:t>його</w:t>
      </w:r>
      <w:r w:rsidR="00C80188" w:rsidRPr="00F31077">
        <w:rPr>
          <w:rFonts w:ascii="Times New Roman" w:hAnsi="Times New Roman" w:cs="Times New Roman"/>
          <w:sz w:val="24"/>
          <w:szCs w:val="24"/>
        </w:rPr>
        <w:t xml:space="preserve"> </w:t>
      </w:r>
      <w:r w:rsidRPr="00F31077">
        <w:rPr>
          <w:rFonts w:ascii="Times New Roman" w:hAnsi="Times New Roman" w:cs="Times New Roman"/>
          <w:sz w:val="24"/>
          <w:szCs w:val="24"/>
          <w:lang w:val="uk-UA"/>
        </w:rPr>
        <w:t>волевиявлення, у квадраті проти прізвища кандидата, за якого він голосує.</w:t>
      </w:r>
      <w:r w:rsidR="00272AA5" w:rsidRPr="00F31077">
        <w:rPr>
          <w:rFonts w:ascii="Times New Roman" w:hAnsi="Times New Roman" w:cs="Times New Roman"/>
          <w:sz w:val="24"/>
          <w:szCs w:val="24"/>
          <w:lang w:val="uk-UA"/>
        </w:rPr>
        <w:t xml:space="preserve"> Не потрібно робити відмітки в кожному квадраті чи писати „</w:t>
      </w:r>
      <w:proofErr w:type="spellStart"/>
      <w:r w:rsidR="00272AA5" w:rsidRPr="00F31077">
        <w:rPr>
          <w:rFonts w:ascii="Times New Roman" w:hAnsi="Times New Roman" w:cs="Times New Roman"/>
          <w:sz w:val="24"/>
          <w:szCs w:val="24"/>
          <w:lang w:val="uk-UA"/>
        </w:rPr>
        <w:t>ні”</w:t>
      </w:r>
      <w:proofErr w:type="spellEnd"/>
      <w:r w:rsidR="00272AA5" w:rsidRPr="00F31077">
        <w:rPr>
          <w:rFonts w:ascii="Times New Roman" w:hAnsi="Times New Roman" w:cs="Times New Roman"/>
          <w:sz w:val="24"/>
          <w:szCs w:val="24"/>
          <w:lang w:val="uk-UA"/>
        </w:rPr>
        <w:t>.</w:t>
      </w:r>
    </w:p>
    <w:p w:rsidR="00F75A35" w:rsidRPr="00F31077" w:rsidRDefault="00F75A35" w:rsidP="00122DF3">
      <w:pPr>
        <w:autoSpaceDE w:val="0"/>
        <w:autoSpaceDN w:val="0"/>
        <w:adjustRightInd w:val="0"/>
        <w:spacing w:before="120" w:after="120" w:line="240" w:lineRule="auto"/>
        <w:ind w:firstLine="284"/>
        <w:jc w:val="both"/>
        <w:rPr>
          <w:rFonts w:ascii="Times New Roman" w:hAnsi="Times New Roman" w:cs="Times New Roman"/>
          <w:sz w:val="24"/>
          <w:szCs w:val="24"/>
          <w:lang w:val="uk-UA"/>
        </w:rPr>
      </w:pPr>
      <w:r w:rsidRPr="00F31077">
        <w:rPr>
          <w:rFonts w:ascii="Times New Roman" w:hAnsi="Times New Roman" w:cs="Times New Roman"/>
          <w:sz w:val="24"/>
          <w:szCs w:val="24"/>
          <w:lang w:val="uk-UA"/>
        </w:rPr>
        <w:t xml:space="preserve">В разі </w:t>
      </w:r>
      <w:proofErr w:type="spellStart"/>
      <w:r w:rsidRPr="00F31077">
        <w:rPr>
          <w:rFonts w:ascii="Times New Roman" w:hAnsi="Times New Roman" w:cs="Times New Roman"/>
          <w:sz w:val="24"/>
          <w:szCs w:val="24"/>
          <w:lang w:val="uk-UA"/>
        </w:rPr>
        <w:t>непідтримання</w:t>
      </w:r>
      <w:proofErr w:type="spellEnd"/>
      <w:r w:rsidRPr="00F31077">
        <w:rPr>
          <w:rFonts w:ascii="Times New Roman" w:hAnsi="Times New Roman" w:cs="Times New Roman"/>
          <w:sz w:val="24"/>
          <w:szCs w:val="24"/>
          <w:lang w:val="uk-UA"/>
        </w:rPr>
        <w:t xml:space="preserve"> жодного з кандидатів виборець робить позначку “</w:t>
      </w:r>
      <w:proofErr w:type="spellStart"/>
      <w:r w:rsidRPr="00F31077">
        <w:rPr>
          <w:rFonts w:ascii="Times New Roman" w:hAnsi="Times New Roman" w:cs="Times New Roman"/>
          <w:sz w:val="24"/>
          <w:szCs w:val="24"/>
          <w:lang w:val="uk-UA"/>
        </w:rPr>
        <w:t>плюс”</w:t>
      </w:r>
      <w:proofErr w:type="spellEnd"/>
      <w:r w:rsidRPr="00F31077">
        <w:rPr>
          <w:rFonts w:ascii="Times New Roman" w:hAnsi="Times New Roman" w:cs="Times New Roman"/>
          <w:sz w:val="24"/>
          <w:szCs w:val="24"/>
          <w:lang w:val="uk-UA"/>
        </w:rPr>
        <w:t xml:space="preserve"> ("+") або іншу, що засвідчує його волевиявлення, у квадраті проти слів “Не підтримую жодного з кандидатів на пост Президента </w:t>
      </w:r>
      <w:proofErr w:type="spellStart"/>
      <w:r w:rsidRPr="00F31077">
        <w:rPr>
          <w:rFonts w:ascii="Times New Roman" w:hAnsi="Times New Roman" w:cs="Times New Roman"/>
          <w:sz w:val="24"/>
          <w:szCs w:val="24"/>
          <w:lang w:val="uk-UA"/>
        </w:rPr>
        <w:t>України”</w:t>
      </w:r>
      <w:proofErr w:type="spellEnd"/>
      <w:r w:rsidRPr="00F31077">
        <w:rPr>
          <w:rFonts w:ascii="Times New Roman" w:hAnsi="Times New Roman" w:cs="Times New Roman"/>
          <w:sz w:val="24"/>
          <w:szCs w:val="24"/>
          <w:lang w:val="uk-UA"/>
        </w:rPr>
        <w:t>.</w:t>
      </w:r>
    </w:p>
    <w:p w:rsidR="005D7069" w:rsidRPr="00F31077" w:rsidRDefault="005D7069" w:rsidP="00122DF3">
      <w:pPr>
        <w:autoSpaceDE w:val="0"/>
        <w:autoSpaceDN w:val="0"/>
        <w:adjustRightInd w:val="0"/>
        <w:spacing w:before="120" w:after="120" w:line="240" w:lineRule="auto"/>
        <w:ind w:firstLine="284"/>
        <w:jc w:val="both"/>
        <w:rPr>
          <w:rFonts w:ascii="Times New Roman" w:hAnsi="Times New Roman" w:cs="Times New Roman"/>
          <w:b/>
          <w:bCs/>
          <w:sz w:val="24"/>
          <w:szCs w:val="24"/>
          <w:lang w:val="uk-UA"/>
        </w:rPr>
      </w:pPr>
      <w:r w:rsidRPr="00F31077">
        <w:rPr>
          <w:rFonts w:ascii="Times New Roman" w:hAnsi="Times New Roman" w:cs="Times New Roman"/>
          <w:sz w:val="24"/>
          <w:szCs w:val="24"/>
          <w:lang w:val="uk-UA"/>
        </w:rPr>
        <w:lastRenderedPageBreak/>
        <w:t>Бюлетень вважається недійсним, якщо зроблено більш як одну позначку проти прізвищ кандидатів на пост Президента України, якщо не поставлено жодної позначки, якщо неможливо з інших причин встановити зміст волевиявлення виборця.</w:t>
      </w:r>
    </w:p>
    <w:p w:rsidR="00D01FF1" w:rsidRPr="00F31077" w:rsidRDefault="00D01FF1" w:rsidP="00122DF3">
      <w:pPr>
        <w:autoSpaceDE w:val="0"/>
        <w:autoSpaceDN w:val="0"/>
        <w:adjustRightInd w:val="0"/>
        <w:spacing w:before="120" w:after="120" w:line="240" w:lineRule="auto"/>
        <w:ind w:firstLine="284"/>
        <w:jc w:val="both"/>
        <w:rPr>
          <w:rFonts w:ascii="Times New Roman" w:hAnsi="Times New Roman" w:cs="Times New Roman"/>
          <w:sz w:val="24"/>
          <w:szCs w:val="24"/>
          <w:lang w:val="uk-UA"/>
        </w:rPr>
      </w:pPr>
      <w:r w:rsidRPr="00F31077">
        <w:rPr>
          <w:rFonts w:ascii="Times New Roman" w:hAnsi="Times New Roman" w:cs="Times New Roman"/>
          <w:sz w:val="24"/>
          <w:szCs w:val="24"/>
          <w:lang w:val="uk-UA"/>
        </w:rPr>
        <w:t xml:space="preserve">Виборець, який внаслідок фізичних вад не може самостійно заповнити виборчий бюлетень, має право з відома голови </w:t>
      </w:r>
      <w:r w:rsidR="00F31077" w:rsidRPr="00F31077">
        <w:rPr>
          <w:rFonts w:ascii="Times New Roman" w:hAnsi="Times New Roman" w:cs="Times New Roman"/>
          <w:sz w:val="24"/>
          <w:szCs w:val="24"/>
          <w:lang w:val="uk-UA"/>
        </w:rPr>
        <w:t>т</w:t>
      </w:r>
      <w:r w:rsidRPr="00F31077">
        <w:rPr>
          <w:rFonts w:ascii="Times New Roman" w:hAnsi="Times New Roman" w:cs="Times New Roman"/>
          <w:sz w:val="24"/>
          <w:szCs w:val="24"/>
          <w:lang w:val="uk-UA"/>
        </w:rPr>
        <w:t>а іншого члена дільничної виборчої комісії скористатися допомогою іншого виборця, крім членів виборчої комісії,  офіційних спостерігачів.</w:t>
      </w:r>
    </w:p>
    <w:p w:rsidR="00211560" w:rsidRPr="00F31077" w:rsidRDefault="00211560" w:rsidP="00122DF3">
      <w:pPr>
        <w:autoSpaceDE w:val="0"/>
        <w:autoSpaceDN w:val="0"/>
        <w:adjustRightInd w:val="0"/>
        <w:spacing w:before="120" w:after="120" w:line="240" w:lineRule="auto"/>
        <w:ind w:firstLine="284"/>
        <w:jc w:val="both"/>
        <w:rPr>
          <w:rFonts w:ascii="Times New Roman" w:hAnsi="Times New Roman" w:cs="Times New Roman"/>
          <w:sz w:val="24"/>
          <w:szCs w:val="24"/>
          <w:lang w:val="uk-UA"/>
        </w:rPr>
      </w:pPr>
      <w:r w:rsidRPr="00F31077">
        <w:rPr>
          <w:rFonts w:ascii="Times New Roman" w:hAnsi="Times New Roman" w:cs="Times New Roman"/>
          <w:sz w:val="24"/>
          <w:szCs w:val="24"/>
          <w:lang w:val="uk-UA"/>
        </w:rPr>
        <w:t>У разі, якщо виборець, заповнюючи бюлетень, припустився помилки, він має право невідкладно звернутись з письмовою заявою до члена виборчої комісії, який видав йому виборчий бюлетень, з проханням видати йому інший виборчий бюлетень. Член виборчої комісії видає інший виборчий бюлетень тільки в обмін на зіпсований</w:t>
      </w:r>
      <w:r w:rsidR="005D7069" w:rsidRPr="00F31077">
        <w:rPr>
          <w:rFonts w:ascii="Times New Roman" w:hAnsi="Times New Roman" w:cs="Times New Roman"/>
          <w:sz w:val="24"/>
          <w:szCs w:val="24"/>
          <w:lang w:val="uk-UA"/>
        </w:rPr>
        <w:t xml:space="preserve">. </w:t>
      </w:r>
      <w:r w:rsidR="005D7069" w:rsidRPr="00F31077">
        <w:rPr>
          <w:rFonts w:ascii="Times New Roman" w:hAnsi="Times New Roman" w:cs="Times New Roman"/>
          <w:bCs/>
          <w:sz w:val="24"/>
          <w:szCs w:val="24"/>
          <w:lang w:val="uk-UA"/>
        </w:rPr>
        <w:t>Повторна видача бюлетеня замість зіпсованого не допускається.</w:t>
      </w:r>
    </w:p>
    <w:p w:rsidR="00523860" w:rsidRPr="00F31077" w:rsidRDefault="00523860" w:rsidP="00122DF3">
      <w:pPr>
        <w:autoSpaceDE w:val="0"/>
        <w:autoSpaceDN w:val="0"/>
        <w:adjustRightInd w:val="0"/>
        <w:spacing w:before="120" w:after="120" w:line="240" w:lineRule="auto"/>
        <w:ind w:firstLine="284"/>
        <w:jc w:val="both"/>
        <w:rPr>
          <w:rFonts w:ascii="Times New Roman" w:hAnsi="Times New Roman" w:cs="Times New Roman"/>
          <w:sz w:val="24"/>
          <w:szCs w:val="24"/>
          <w:lang w:val="uk-UA"/>
        </w:rPr>
      </w:pPr>
      <w:r w:rsidRPr="00F31077">
        <w:rPr>
          <w:rFonts w:ascii="Times New Roman" w:hAnsi="Times New Roman" w:cs="Times New Roman"/>
          <w:sz w:val="24"/>
          <w:szCs w:val="24"/>
          <w:lang w:val="uk-UA"/>
        </w:rPr>
        <w:t>Виборець опускає заповнений виборчий бюлетень у виборчу скриньку. Виборець, який не може внаслідок фізичних вад самостійно опустити їх до виборчої скриньки, має право з відома голови або іншого члена дільничної виборчої комісії доручити зробити це іншій особі у своїй присутності, крім членів виборчої ко</w:t>
      </w:r>
      <w:r w:rsidR="00F31077" w:rsidRPr="00F31077">
        <w:rPr>
          <w:rFonts w:ascii="Times New Roman" w:hAnsi="Times New Roman" w:cs="Times New Roman"/>
          <w:sz w:val="24"/>
          <w:szCs w:val="24"/>
          <w:lang w:val="uk-UA"/>
        </w:rPr>
        <w:t xml:space="preserve">місії, </w:t>
      </w:r>
      <w:r w:rsidRPr="00F31077">
        <w:rPr>
          <w:rFonts w:ascii="Times New Roman" w:hAnsi="Times New Roman" w:cs="Times New Roman"/>
          <w:sz w:val="24"/>
          <w:szCs w:val="24"/>
          <w:lang w:val="uk-UA"/>
        </w:rPr>
        <w:t xml:space="preserve"> офіційних спостерігачів.</w:t>
      </w:r>
    </w:p>
    <w:p w:rsidR="001C497B" w:rsidRPr="00F31077" w:rsidRDefault="001C497B" w:rsidP="00122DF3">
      <w:pPr>
        <w:autoSpaceDE w:val="0"/>
        <w:autoSpaceDN w:val="0"/>
        <w:adjustRightInd w:val="0"/>
        <w:spacing w:before="120" w:after="120" w:line="240" w:lineRule="auto"/>
        <w:ind w:firstLine="284"/>
        <w:jc w:val="both"/>
        <w:rPr>
          <w:rFonts w:ascii="Times New Roman" w:hAnsi="Times New Roman" w:cs="Times New Roman"/>
          <w:sz w:val="24"/>
          <w:szCs w:val="24"/>
          <w:lang w:val="uk-UA"/>
        </w:rPr>
      </w:pPr>
      <w:r w:rsidRPr="00F31077">
        <w:rPr>
          <w:rFonts w:ascii="Times New Roman" w:hAnsi="Times New Roman" w:cs="Times New Roman"/>
          <w:sz w:val="24"/>
          <w:szCs w:val="24"/>
          <w:lang w:val="uk-UA"/>
        </w:rPr>
        <w:t>Виборець може перебувати у приміщенні для голосування протягом часу, необхідного для голосування.</w:t>
      </w:r>
    </w:p>
    <w:p w:rsidR="00D457B3" w:rsidRPr="00F31077" w:rsidRDefault="00D457B3" w:rsidP="00122DF3">
      <w:pPr>
        <w:autoSpaceDE w:val="0"/>
        <w:autoSpaceDN w:val="0"/>
        <w:adjustRightInd w:val="0"/>
        <w:spacing w:before="120" w:after="120" w:line="240" w:lineRule="auto"/>
        <w:ind w:firstLine="284"/>
        <w:jc w:val="both"/>
        <w:rPr>
          <w:rFonts w:ascii="Times New Roman" w:hAnsi="Times New Roman" w:cs="Times New Roman"/>
          <w:sz w:val="24"/>
          <w:szCs w:val="24"/>
          <w:lang w:val="uk-UA"/>
        </w:rPr>
      </w:pPr>
      <w:r w:rsidRPr="00F31077">
        <w:rPr>
          <w:rFonts w:ascii="Times New Roman" w:hAnsi="Times New Roman" w:cs="Times New Roman"/>
          <w:sz w:val="24"/>
          <w:szCs w:val="24"/>
          <w:lang w:val="uk-UA"/>
        </w:rPr>
        <w:t>О 20 годині вечора голова дільничної виборчої комісії оголошує про закінчення голосування, після чого мають право проголосувати лише виборці, які знаходяться в приміщенні для голосування. Продовження голосування після часу, встановленого законом, не допускається.</w:t>
      </w:r>
    </w:p>
    <w:p w:rsidR="000377F6" w:rsidRPr="00F31077" w:rsidRDefault="0060223A" w:rsidP="00122DF3">
      <w:pPr>
        <w:spacing w:before="120" w:after="120" w:line="240" w:lineRule="auto"/>
        <w:ind w:firstLine="284"/>
        <w:jc w:val="both"/>
        <w:rPr>
          <w:rStyle w:val="docbodyplane1"/>
          <w:rFonts w:ascii="Times New Roman" w:eastAsia="Calibri" w:hAnsi="Times New Roman" w:cs="Times New Roman"/>
          <w:color w:val="auto"/>
          <w:sz w:val="24"/>
          <w:szCs w:val="24"/>
          <w:lang w:val="uk-UA"/>
        </w:rPr>
      </w:pPr>
      <w:r w:rsidRPr="00F31077">
        <w:rPr>
          <w:rStyle w:val="docbodyplane1"/>
          <w:rFonts w:ascii="Times New Roman" w:eastAsia="Calibri" w:hAnsi="Times New Roman" w:cs="Times New Roman"/>
          <w:color w:val="auto"/>
          <w:sz w:val="28"/>
          <w:szCs w:val="28"/>
          <w:lang w:val="uk-UA"/>
        </w:rPr>
        <w:t>ПАМ’ЯТАЙТЕ!</w:t>
      </w:r>
      <w:r w:rsidRPr="00F31077">
        <w:rPr>
          <w:rStyle w:val="docbodyplane1"/>
          <w:rFonts w:ascii="Times New Roman" w:eastAsia="Calibri" w:hAnsi="Times New Roman" w:cs="Times New Roman"/>
          <w:color w:val="auto"/>
          <w:sz w:val="24"/>
          <w:szCs w:val="24"/>
          <w:lang w:val="uk-UA"/>
        </w:rPr>
        <w:t xml:space="preserve"> </w:t>
      </w:r>
      <w:r w:rsidR="00336662" w:rsidRPr="00F31077">
        <w:rPr>
          <w:rStyle w:val="docbodyplane1"/>
          <w:rFonts w:ascii="Times New Roman" w:eastAsia="Calibri" w:hAnsi="Times New Roman" w:cs="Times New Roman"/>
          <w:color w:val="auto"/>
          <w:sz w:val="24"/>
          <w:szCs w:val="24"/>
          <w:lang w:val="uk-UA"/>
        </w:rPr>
        <w:t>Ніхто не має права прим</w:t>
      </w:r>
      <w:r w:rsidR="00F31077" w:rsidRPr="00F31077">
        <w:rPr>
          <w:rStyle w:val="docbodyplane1"/>
          <w:rFonts w:ascii="Times New Roman" w:eastAsia="Calibri" w:hAnsi="Times New Roman" w:cs="Times New Roman"/>
          <w:color w:val="auto"/>
          <w:sz w:val="24"/>
          <w:szCs w:val="24"/>
          <w:lang w:val="uk-UA"/>
        </w:rPr>
        <w:t xml:space="preserve">усити вас голосувати НЕ таємно </w:t>
      </w:r>
      <w:r w:rsidR="00336662" w:rsidRPr="00F31077">
        <w:rPr>
          <w:rStyle w:val="docbodyplane1"/>
          <w:rFonts w:ascii="Times New Roman" w:eastAsia="Calibri" w:hAnsi="Times New Roman" w:cs="Times New Roman"/>
          <w:color w:val="auto"/>
          <w:sz w:val="24"/>
          <w:szCs w:val="24"/>
          <w:lang w:val="uk-UA"/>
        </w:rPr>
        <w:t xml:space="preserve"> за того чи іншого кандидата. “Застосування насильства, погроз, обману, підкупу чи будь-яких інших дій, що перешкоджають вільному формуванню та вільному виявленню волі виборця, </w:t>
      </w:r>
      <w:proofErr w:type="spellStart"/>
      <w:r w:rsidR="00336662" w:rsidRPr="00F31077">
        <w:rPr>
          <w:rStyle w:val="docbodyplane1"/>
          <w:rFonts w:ascii="Times New Roman" w:eastAsia="Calibri" w:hAnsi="Times New Roman" w:cs="Times New Roman"/>
          <w:color w:val="auto"/>
          <w:sz w:val="24"/>
          <w:szCs w:val="24"/>
          <w:lang w:val="uk-UA"/>
        </w:rPr>
        <w:t>забороня</w:t>
      </w:r>
      <w:r w:rsidR="00F31077" w:rsidRPr="00F31077">
        <w:rPr>
          <w:rStyle w:val="docbodyplane1"/>
          <w:rFonts w:ascii="Times New Roman" w:eastAsia="Calibri" w:hAnsi="Times New Roman" w:cs="Times New Roman"/>
          <w:color w:val="auto"/>
          <w:sz w:val="24"/>
          <w:szCs w:val="24"/>
          <w:lang w:val="uk-UA"/>
        </w:rPr>
        <w:t>ється”</w:t>
      </w:r>
      <w:proofErr w:type="spellEnd"/>
      <w:r w:rsidR="00F31077" w:rsidRPr="00F31077">
        <w:rPr>
          <w:rStyle w:val="docbodyplane1"/>
          <w:rFonts w:ascii="Times New Roman" w:eastAsia="Calibri" w:hAnsi="Times New Roman" w:cs="Times New Roman"/>
          <w:color w:val="auto"/>
          <w:sz w:val="24"/>
          <w:szCs w:val="24"/>
          <w:lang w:val="uk-UA"/>
        </w:rPr>
        <w:t xml:space="preserve"> </w:t>
      </w:r>
      <w:r w:rsidR="00336662" w:rsidRPr="00F31077">
        <w:rPr>
          <w:rStyle w:val="docbodyplane1"/>
          <w:rFonts w:ascii="Times New Roman" w:eastAsia="Calibri" w:hAnsi="Times New Roman" w:cs="Times New Roman"/>
          <w:color w:val="auto"/>
          <w:sz w:val="24"/>
          <w:szCs w:val="24"/>
          <w:lang w:val="uk-UA"/>
        </w:rPr>
        <w:t>. Відповідальність за це порушення визначає стаття 157 Кримінального кодексу України.</w:t>
      </w:r>
    </w:p>
    <w:sectPr w:rsidR="000377F6" w:rsidRPr="00F31077" w:rsidSect="00D33803">
      <w:pgSz w:w="11906" w:h="16838"/>
      <w:pgMar w:top="680" w:right="680" w:bottom="68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354B3"/>
    <w:rsid w:val="000377F6"/>
    <w:rsid w:val="000E3FE4"/>
    <w:rsid w:val="00122DF3"/>
    <w:rsid w:val="001658BB"/>
    <w:rsid w:val="001C497B"/>
    <w:rsid w:val="001C73C5"/>
    <w:rsid w:val="00206E4E"/>
    <w:rsid w:val="00211560"/>
    <w:rsid w:val="0024033E"/>
    <w:rsid w:val="00272AA5"/>
    <w:rsid w:val="00280B4F"/>
    <w:rsid w:val="0029702B"/>
    <w:rsid w:val="00336662"/>
    <w:rsid w:val="00357AEA"/>
    <w:rsid w:val="003E0DDE"/>
    <w:rsid w:val="00403AF0"/>
    <w:rsid w:val="00413386"/>
    <w:rsid w:val="00465565"/>
    <w:rsid w:val="00485D95"/>
    <w:rsid w:val="00523860"/>
    <w:rsid w:val="005A420F"/>
    <w:rsid w:val="005D7069"/>
    <w:rsid w:val="0060223A"/>
    <w:rsid w:val="00614CB5"/>
    <w:rsid w:val="00632F60"/>
    <w:rsid w:val="006C46E4"/>
    <w:rsid w:val="006E34E0"/>
    <w:rsid w:val="007476C9"/>
    <w:rsid w:val="007E78AB"/>
    <w:rsid w:val="0088328B"/>
    <w:rsid w:val="00890B1C"/>
    <w:rsid w:val="00943B88"/>
    <w:rsid w:val="0099216C"/>
    <w:rsid w:val="00A267A9"/>
    <w:rsid w:val="00B354B3"/>
    <w:rsid w:val="00BE3EDB"/>
    <w:rsid w:val="00C57048"/>
    <w:rsid w:val="00C80188"/>
    <w:rsid w:val="00CD6800"/>
    <w:rsid w:val="00D01FF1"/>
    <w:rsid w:val="00D1183D"/>
    <w:rsid w:val="00D33803"/>
    <w:rsid w:val="00D457B3"/>
    <w:rsid w:val="00DC564A"/>
    <w:rsid w:val="00E21651"/>
    <w:rsid w:val="00E25B96"/>
    <w:rsid w:val="00E43609"/>
    <w:rsid w:val="00E938EC"/>
    <w:rsid w:val="00E96552"/>
    <w:rsid w:val="00EC761E"/>
    <w:rsid w:val="00F31077"/>
    <w:rsid w:val="00F75A35"/>
    <w:rsid w:val="00F95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bodyplane1">
    <w:name w:val="docbodyplane1"/>
    <w:basedOn w:val="a0"/>
    <w:rsid w:val="00336662"/>
    <w:rPr>
      <w:rFonts w:ascii="Arial" w:hAnsi="Arial" w:cs="Arial" w:hint="default"/>
      <w:color w:val="0A4779"/>
      <w:sz w:val="14"/>
      <w:szCs w:val="14"/>
    </w:rPr>
  </w:style>
  <w:style w:type="paragraph" w:styleId="a3">
    <w:name w:val="Balloon Text"/>
    <w:basedOn w:val="a"/>
    <w:link w:val="a4"/>
    <w:uiPriority w:val="99"/>
    <w:semiHidden/>
    <w:unhideWhenUsed/>
    <w:rsid w:val="005A42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42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660</Words>
  <Characters>3763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NickOn</cp:lastModifiedBy>
  <cp:revision>3</cp:revision>
  <cp:lastPrinted>2010-01-09T14:33:00Z</cp:lastPrinted>
  <dcterms:created xsi:type="dcterms:W3CDTF">2010-06-11T06:12:00Z</dcterms:created>
  <dcterms:modified xsi:type="dcterms:W3CDTF">2010-06-11T06:23:00Z</dcterms:modified>
</cp:coreProperties>
</file>