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ЗАТВЕРДЖЕНО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06.08.2018 № 40</w:t>
      </w:r>
    </w:p>
    <w:p w:rsidR="00416941" w:rsidRPr="0077239E" w:rsidRDefault="00416941" w:rsidP="001560C1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416941" w:rsidRPr="0077239E" w:rsidRDefault="00416941" w:rsidP="001560C1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7239E">
        <w:rPr>
          <w:rFonts w:ascii="Times New Roman" w:hAnsi="Times New Roman" w:cs="Times New Roman"/>
          <w:caps/>
          <w:sz w:val="20"/>
          <w:szCs w:val="20"/>
          <w:lang w:val="uk-UA"/>
        </w:rPr>
        <w:t>інформаційнА карткА</w:t>
      </w:r>
    </w:p>
    <w:p w:rsidR="00416941" w:rsidRPr="0077239E" w:rsidRDefault="00416941" w:rsidP="001560C1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77239E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416941" w:rsidRPr="0077239E" w:rsidRDefault="00416941" w:rsidP="001560C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</w:pPr>
      <w:r w:rsidRPr="0077239E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Встановлення статусу  «Дитина війни»</w:t>
      </w:r>
      <w:r w:rsidRPr="0077239E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  <w:t>.</w:t>
      </w:r>
    </w:p>
    <w:p w:rsidR="00416941" w:rsidRPr="0077239E" w:rsidRDefault="00416941" w:rsidP="001560C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7239E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77239E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416941" w:rsidRPr="0077239E" w:rsidRDefault="00416941" w:rsidP="001560C1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7239E">
        <w:rPr>
          <w:rFonts w:ascii="Times New Roman" w:hAnsi="Times New Roman" w:cs="Times New Roman"/>
          <w:sz w:val="20"/>
          <w:szCs w:val="20"/>
          <w:u w:val="single"/>
        </w:rPr>
        <w:t>Управління  соціального захисту населення Арбузинської РДА</w:t>
      </w:r>
    </w:p>
    <w:p w:rsidR="00416941" w:rsidRPr="0077239E" w:rsidRDefault="00416941" w:rsidP="001560C1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6013"/>
      </w:tblGrid>
      <w:tr w:rsidR="00416941" w:rsidRPr="00D07F68">
        <w:trPr>
          <w:trHeight w:val="441"/>
        </w:trPr>
        <w:tc>
          <w:tcPr>
            <w:tcW w:w="9828" w:type="dxa"/>
            <w:gridSpan w:val="3"/>
            <w:vAlign w:val="center"/>
          </w:tcPr>
          <w:p w:rsidR="00416941" w:rsidRPr="0077239E" w:rsidRDefault="00416941" w:rsidP="0024552F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416941" w:rsidRPr="00D07F68">
        <w:trPr>
          <w:trHeight w:val="441"/>
        </w:trPr>
        <w:tc>
          <w:tcPr>
            <w:tcW w:w="3815" w:type="dxa"/>
            <w:gridSpan w:val="2"/>
            <w:vAlign w:val="center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6013" w:type="dxa"/>
            <w:vAlign w:val="center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надання адміністративних послуг при Арбузинській районній державній адміністрації</w:t>
            </w:r>
          </w:p>
        </w:tc>
      </w:tr>
      <w:tr w:rsidR="00416941" w:rsidRPr="00D07F68">
        <w:trPr>
          <w:trHeight w:val="726"/>
        </w:trPr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ind w:right="-1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013" w:type="dxa"/>
          </w:tcPr>
          <w:p w:rsidR="00416941" w:rsidRPr="0077239E" w:rsidRDefault="00416941" w:rsidP="00557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І поверх каб. № 12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772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16941" w:rsidRPr="0077239E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416941" w:rsidRPr="0077239E" w:rsidRDefault="00416941" w:rsidP="00557817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416941" w:rsidRPr="009D3E94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77239E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013" w:type="dxa"/>
          </w:tcPr>
          <w:p w:rsidR="00416941" w:rsidRPr="00D07F68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416941" w:rsidRPr="00D07F68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4" w:history="1"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D07F68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416941" w:rsidRPr="00D07F68" w:rsidRDefault="00416941" w:rsidP="0055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07F6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D07F6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D07F6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D07F6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D07F6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941" w:rsidRPr="00D07F68">
        <w:trPr>
          <w:trHeight w:val="455"/>
        </w:trPr>
        <w:tc>
          <w:tcPr>
            <w:tcW w:w="9828" w:type="dxa"/>
            <w:gridSpan w:val="3"/>
            <w:vAlign w:val="center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Закон України від 18.11.2004 р. № 2195-IV «Про соціальний захист дітей війни».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Наказ Міністерства праці та соціальної політики України від 05.04.2006 р. №107 «Про порядок посвідчення права особи на пільги відповідно до Закону України «Про соціальний захист дітей війни»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941" w:rsidRPr="00D07F68">
        <w:trPr>
          <w:trHeight w:val="281"/>
        </w:trPr>
        <w:tc>
          <w:tcPr>
            <w:tcW w:w="9828" w:type="dxa"/>
            <w:gridSpan w:val="3"/>
            <w:vAlign w:val="center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Особа, яка на час закінчення (2.09.1945 р.) Другої світової війни було менше 18 років.</w:t>
            </w:r>
          </w:p>
        </w:tc>
      </w:tr>
      <w:tr w:rsidR="00416941" w:rsidRPr="00D07F68">
        <w:trPr>
          <w:trHeight w:val="963"/>
        </w:trPr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Довідка „Дитина війни” видається на підставі таких документів: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 заява;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 паспорт;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 пенсійне посвідчення;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 даний вид послуги безкоштовний. </w:t>
            </w:r>
          </w:p>
        </w:tc>
      </w:tr>
      <w:tr w:rsidR="00416941" w:rsidRPr="00D07F68">
        <w:trPr>
          <w:trHeight w:val="383"/>
        </w:trPr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5" w:type="dxa"/>
            <w:gridSpan w:val="2"/>
            <w:vAlign w:val="center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Наказ Міністерства праці та соціальної політики України від 05.04.2006 р. №107 «Про порядок посвідчення права особи на пільги відповідно до Закону України «Про соціальний захист дітей війни»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довідки приймаються у місячний термін з дня надходження необхідних документів. 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13" w:type="dxa"/>
          </w:tcPr>
          <w:p w:rsidR="00416941" w:rsidRPr="00D07F68" w:rsidRDefault="00416941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416941" w:rsidRPr="00D07F68" w:rsidRDefault="00416941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Наказ Міністерства праці та соціальної політики України від 05.04.2006 р. №107 «Про порядок посвідчення права особи на пільги відповідно до Закону України «Про соціальний захист дітей війни». </w:t>
            </w:r>
          </w:p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статусу дитини війни та отримання довідки. </w:t>
            </w:r>
          </w:p>
        </w:tc>
      </w:tr>
      <w:tr w:rsidR="00416941" w:rsidRPr="009D3E94">
        <w:trPr>
          <w:trHeight w:val="70"/>
        </w:trPr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416941" w:rsidRPr="00D07F68">
        <w:tc>
          <w:tcPr>
            <w:tcW w:w="69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013" w:type="dxa"/>
          </w:tcPr>
          <w:p w:rsidR="00416941" w:rsidRPr="0077239E" w:rsidRDefault="00416941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7239E">
              <w:rPr>
                <w:rFonts w:ascii="Times New Roman" w:hAnsi="Times New Roman" w:cs="Times New Roman"/>
                <w:sz w:val="20"/>
                <w:szCs w:val="20"/>
              </w:rPr>
              <w:t> Заява надається в довільній формі </w:t>
            </w:r>
          </w:p>
        </w:tc>
      </w:tr>
    </w:tbl>
    <w:p w:rsidR="00416941" w:rsidRDefault="00416941" w:rsidP="001560C1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416941" w:rsidRDefault="00416941">
      <w:pPr>
        <w:rPr>
          <w:lang w:val="uk-UA"/>
        </w:rPr>
      </w:pPr>
    </w:p>
    <w:p w:rsidR="00416941" w:rsidRDefault="00416941">
      <w:pPr>
        <w:rPr>
          <w:lang w:val="uk-UA"/>
        </w:rPr>
      </w:pPr>
    </w:p>
    <w:p w:rsidR="00416941" w:rsidRDefault="00416941">
      <w:pPr>
        <w:rPr>
          <w:lang w:val="uk-UA"/>
        </w:rPr>
      </w:pPr>
    </w:p>
    <w:p w:rsidR="00416941" w:rsidRDefault="00416941">
      <w:pPr>
        <w:rPr>
          <w:lang w:val="uk-UA"/>
        </w:rPr>
      </w:pPr>
    </w:p>
    <w:p w:rsidR="00416941" w:rsidRDefault="00416941">
      <w:pPr>
        <w:rPr>
          <w:lang w:val="uk-UA"/>
        </w:rPr>
      </w:pPr>
    </w:p>
    <w:p w:rsidR="00416941" w:rsidRDefault="00416941" w:rsidP="009D3E94">
      <w:pPr>
        <w:rPr>
          <w:rFonts w:ascii="Times New Roman" w:hAnsi="Times New Roman" w:cs="Times New Roman"/>
        </w:rPr>
      </w:pPr>
      <w:r>
        <w:br w:type="page"/>
      </w:r>
    </w:p>
    <w:p w:rsidR="00416941" w:rsidRPr="007B3039" w:rsidRDefault="00416941" w:rsidP="001560C1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B3039">
        <w:rPr>
          <w:rFonts w:ascii="Times New Roman" w:hAnsi="Times New Roman" w:cs="Times New Roman"/>
        </w:rPr>
        <w:t>ачальник управління</w:t>
      </w:r>
    </w:p>
    <w:p w:rsidR="00416941" w:rsidRPr="007B3039" w:rsidRDefault="00416941" w:rsidP="001560C1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416941" w:rsidRPr="007B3039" w:rsidRDefault="00416941" w:rsidP="001560C1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416941" w:rsidRPr="007B3039" w:rsidRDefault="00416941" w:rsidP="001560C1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 О.В.</w:t>
      </w:r>
    </w:p>
    <w:p w:rsidR="00416941" w:rsidRPr="007B3039" w:rsidRDefault="00416941" w:rsidP="001560C1">
      <w:pPr>
        <w:pStyle w:val="BodyText"/>
        <w:ind w:left="6120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416941" w:rsidRPr="007B3039" w:rsidRDefault="00416941" w:rsidP="001560C1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416941" w:rsidRPr="00FF745D" w:rsidRDefault="00416941" w:rsidP="001560C1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6941" w:rsidRPr="00FF745D" w:rsidRDefault="00416941" w:rsidP="001560C1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6941" w:rsidRPr="00FF745D" w:rsidRDefault="00416941" w:rsidP="001560C1">
      <w:pPr>
        <w:ind w:left="54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</w:t>
      </w:r>
    </w:p>
    <w:p w:rsidR="00416941" w:rsidRPr="00FF745D" w:rsidRDefault="00416941" w:rsidP="00FF74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6941" w:rsidRPr="007B3039" w:rsidRDefault="00416941" w:rsidP="001560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B3039">
        <w:rPr>
          <w:rFonts w:ascii="Times New Roman" w:hAnsi="Times New Roman" w:cs="Times New Roman"/>
          <w:sz w:val="32"/>
          <w:szCs w:val="32"/>
        </w:rPr>
        <w:t>Заява</w:t>
      </w:r>
    </w:p>
    <w:p w:rsidR="00416941" w:rsidRPr="007B3039" w:rsidRDefault="00416941" w:rsidP="00156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941" w:rsidRPr="007B3039" w:rsidRDefault="00416941" w:rsidP="001560C1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Прошу Вас видати</w:t>
      </w:r>
      <w:r>
        <w:rPr>
          <w:rFonts w:ascii="Times New Roman" w:hAnsi="Times New Roman" w:cs="Times New Roman"/>
          <w:sz w:val="28"/>
          <w:szCs w:val="28"/>
        </w:rPr>
        <w:t xml:space="preserve"> мені</w:t>
      </w:r>
      <w:r w:rsidRPr="007B3039">
        <w:rPr>
          <w:rFonts w:ascii="Times New Roman" w:hAnsi="Times New Roman" w:cs="Times New Roman"/>
          <w:sz w:val="28"/>
          <w:szCs w:val="28"/>
        </w:rPr>
        <w:t xml:space="preserve"> довідку «Дитина війни». </w:t>
      </w:r>
    </w:p>
    <w:p w:rsidR="00416941" w:rsidRDefault="00416941" w:rsidP="001560C1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941" w:rsidRPr="00D23202" w:rsidRDefault="00416941" w:rsidP="001560C1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202"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даних, відповідно до Закону України «Про захист персональних даних»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941" w:rsidRPr="00D23202" w:rsidRDefault="00416941" w:rsidP="00156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41" w:rsidRPr="007B3039" w:rsidRDefault="00416941" w:rsidP="001560C1">
      <w:pPr>
        <w:pStyle w:val="BodyText"/>
        <w:rPr>
          <w:rFonts w:ascii="Times New Roman" w:hAnsi="Times New Roman" w:cs="Times New Roman"/>
        </w:rPr>
      </w:pPr>
    </w:p>
    <w:p w:rsidR="00416941" w:rsidRPr="007B3039" w:rsidRDefault="00416941" w:rsidP="00156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41" w:rsidRPr="007B3039" w:rsidRDefault="00416941" w:rsidP="00156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41" w:rsidRPr="007B3039" w:rsidRDefault="00416941" w:rsidP="001560C1">
      <w:pPr>
        <w:ind w:left="360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_________________________                                _____________________</w:t>
      </w:r>
    </w:p>
    <w:p w:rsidR="00416941" w:rsidRPr="007B3039" w:rsidRDefault="00416941" w:rsidP="001560C1">
      <w:pPr>
        <w:ind w:left="360"/>
        <w:jc w:val="center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дата                                                                           підпис</w:t>
      </w:r>
    </w:p>
    <w:p w:rsidR="00416941" w:rsidRPr="007B3039" w:rsidRDefault="00416941" w:rsidP="001560C1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416941" w:rsidRPr="007B3039" w:rsidRDefault="00416941" w:rsidP="001560C1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416941" w:rsidRDefault="00416941">
      <w:pPr>
        <w:rPr>
          <w:lang w:val="uk-UA"/>
        </w:rPr>
      </w:pPr>
    </w:p>
    <w:p w:rsidR="00416941" w:rsidRDefault="00416941">
      <w:pPr>
        <w:rPr>
          <w:lang w:val="uk-UA"/>
        </w:rPr>
      </w:pPr>
    </w:p>
    <w:p w:rsidR="00416941" w:rsidRPr="009D3E94" w:rsidRDefault="00416941" w:rsidP="009D3E94">
      <w:pPr>
        <w:jc w:val="right"/>
        <w:rPr>
          <w:rFonts w:ascii="Times New Roman" w:hAnsi="Times New Roman" w:cs="Times New Roman"/>
        </w:rPr>
      </w:pPr>
      <w:r>
        <w:br w:type="page"/>
      </w:r>
      <w:r w:rsidRPr="009D3E94">
        <w:rPr>
          <w:rFonts w:ascii="Times New Roman" w:hAnsi="Times New Roman" w:cs="Times New Roman"/>
        </w:rPr>
        <w:t>ЗАТВЕРДЖЕНО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416941" w:rsidRPr="0077239E" w:rsidRDefault="00416941" w:rsidP="00207D2C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06.08.2018 № 40</w:t>
      </w:r>
    </w:p>
    <w:p w:rsidR="00416941" w:rsidRPr="0077239E" w:rsidRDefault="00416941" w:rsidP="0032582D">
      <w:pPr>
        <w:spacing w:before="60" w:after="60"/>
        <w:jc w:val="center"/>
        <w:rPr>
          <w:rFonts w:ascii="Verdana" w:hAnsi="Verdana" w:cs="Verdana"/>
          <w:sz w:val="20"/>
          <w:szCs w:val="20"/>
          <w:lang w:val="uk-UA"/>
        </w:rPr>
      </w:pPr>
    </w:p>
    <w:p w:rsidR="00416941" w:rsidRPr="0077239E" w:rsidRDefault="00416941" w:rsidP="0032582D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416941" w:rsidRPr="0077239E" w:rsidRDefault="00416941" w:rsidP="0032582D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416941" w:rsidRPr="0077239E" w:rsidRDefault="00416941" w:rsidP="0032582D">
      <w:pPr>
        <w:pStyle w:val="BodyText"/>
        <w:jc w:val="center"/>
        <w:rPr>
          <w:color w:val="000000"/>
          <w:sz w:val="20"/>
          <w:szCs w:val="20"/>
          <w:u w:val="single"/>
        </w:rPr>
      </w:pPr>
      <w:r w:rsidRPr="0077239E">
        <w:rPr>
          <w:rFonts w:ascii="Times New Roman" w:hAnsi="Times New Roman" w:cs="Times New Roman"/>
          <w:sz w:val="20"/>
          <w:szCs w:val="20"/>
          <w:u w:val="single"/>
        </w:rPr>
        <w:t>Встановлення статусу «Дитина війни</w:t>
      </w:r>
      <w:r w:rsidRPr="0077239E">
        <w:rPr>
          <w:sz w:val="20"/>
          <w:szCs w:val="20"/>
          <w:u w:val="single"/>
        </w:rPr>
        <w:t>»</w:t>
      </w:r>
      <w:r w:rsidRPr="0077239E">
        <w:rPr>
          <w:color w:val="000000"/>
          <w:sz w:val="20"/>
          <w:szCs w:val="20"/>
          <w:u w:val="single"/>
        </w:rPr>
        <w:t>.</w:t>
      </w:r>
    </w:p>
    <w:tbl>
      <w:tblPr>
        <w:tblW w:w="9648" w:type="dxa"/>
        <w:tblInd w:w="-106" w:type="dxa"/>
        <w:tblLook w:val="01E0"/>
      </w:tblPr>
      <w:tblGrid>
        <w:gridCol w:w="511"/>
        <w:gridCol w:w="2264"/>
        <w:gridCol w:w="236"/>
        <w:gridCol w:w="949"/>
        <w:gridCol w:w="3060"/>
        <w:gridCol w:w="900"/>
        <w:gridCol w:w="1728"/>
      </w:tblGrid>
      <w:tr w:rsidR="00416941" w:rsidRPr="00D07F68">
        <w:tc>
          <w:tcPr>
            <w:tcW w:w="2775" w:type="dxa"/>
            <w:gridSpan w:val="2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 надання послуги</w:t>
            </w:r>
          </w:p>
        </w:tc>
        <w:tc>
          <w:tcPr>
            <w:tcW w:w="236" w:type="dxa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7" w:type="dxa"/>
            <w:gridSpan w:val="4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416941" w:rsidRPr="00D07F68">
        <w:trPr>
          <w:trHeight w:val="263"/>
        </w:trPr>
        <w:tc>
          <w:tcPr>
            <w:tcW w:w="2775" w:type="dxa"/>
            <w:gridSpan w:val="2"/>
            <w:vMerge w:val="restart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236" w:type="dxa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7" w:type="dxa"/>
            <w:gridSpan w:val="4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416941" w:rsidRPr="00D07F68">
        <w:trPr>
          <w:trHeight w:val="8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941" w:rsidRPr="00D07F68" w:rsidRDefault="00416941" w:rsidP="00D0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7" w:type="dxa"/>
            <w:gridSpan w:val="4"/>
            <w:vMerge w:val="restart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Закон України від 18.11.2004 р. № 2195-IV «Про соціальний захист дітей війни».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Наказ Міністерства праці та соціальної політики України від 05.04.2006 р. №107 «Про порядок посвідчення права особи на пільги відповідно до Закону України «Про соціальний захист дітей війни»</w:t>
            </w:r>
          </w:p>
        </w:tc>
      </w:tr>
      <w:tr w:rsidR="00416941" w:rsidRPr="00D07F68">
        <w:tc>
          <w:tcPr>
            <w:tcW w:w="2775" w:type="dxa"/>
            <w:gridSpan w:val="2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7" w:type="dxa"/>
            <w:gridSpan w:val="4"/>
            <w:vMerge/>
            <w:vAlign w:val="center"/>
          </w:tcPr>
          <w:p w:rsidR="00416941" w:rsidRPr="00D07F68" w:rsidRDefault="00416941" w:rsidP="00D0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Дія (В, У, П, З)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Наказу Міністерства праці та соціальної політики України від 05.04.2006 р. №107 «Про порядок посвідчення права особи на пільги відповідно до Закону України «Про соціальний захист дітей війни»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1-го дня 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Спеціаліст управління соціального захисту населення, на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Начальник управління соціального захисту населення Арбузинської райдержадміністрації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у головного спеціаліста, відділу соціальних виплат, пільг та компенсацій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Оформлення  довідки «Дитина війни»: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- заповнення бланку довідки;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підписання бланку довідки;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завірення довідки печаткою;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реєстрація довідки в журналі (книзі реєстрації);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Протягом 3 робочого дня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оформленої довідки «Дитина війни» головному спеціалісту, відділу соціальних виплат, пільг та компенсацій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Спеціаліст управління соціального захисту населення, на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4 робочого дня 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Передача оформленої довідки «Дитина війни» адміністратору ЦНАП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Протягом 5 робочого дня</w:t>
            </w:r>
          </w:p>
        </w:tc>
      </w:tr>
      <w:tr w:rsidR="00416941" w:rsidRPr="00D07F6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Видача довідки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 w:rsidP="00D07F6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41" w:rsidRPr="00D07F68" w:rsidRDefault="0041694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07F68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416941" w:rsidRPr="0077239E" w:rsidRDefault="00416941" w:rsidP="0032582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7239E">
        <w:rPr>
          <w:rFonts w:ascii="Times New Roman" w:hAnsi="Times New Roman" w:cs="Times New Roman"/>
          <w:sz w:val="20"/>
          <w:szCs w:val="20"/>
        </w:rPr>
        <w:t xml:space="preserve">Умовні позначки: В – виконує, У – бере участь, П – погоджує, З – затверджує. </w:t>
      </w:r>
    </w:p>
    <w:p w:rsidR="00416941" w:rsidRPr="0077239E" w:rsidRDefault="00416941" w:rsidP="0032582D">
      <w:pPr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sz w:val="20"/>
          <w:szCs w:val="20"/>
        </w:rPr>
        <w:t xml:space="preserve"> </w:t>
      </w:r>
      <w:r w:rsidRPr="0077239E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77239E">
        <w:rPr>
          <w:rFonts w:ascii="Times New Roman" w:hAnsi="Times New Roman" w:cs="Times New Roman"/>
          <w:sz w:val="20"/>
          <w:szCs w:val="20"/>
        </w:rPr>
        <w:t xml:space="preserve">  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 </w:t>
      </w:r>
    </w:p>
    <w:p w:rsidR="00416941" w:rsidRPr="0077239E" w:rsidRDefault="00416941" w:rsidP="0032582D">
      <w:pPr>
        <w:rPr>
          <w:rFonts w:ascii="Times New Roman" w:hAnsi="Times New Roman" w:cs="Times New Roman"/>
          <w:sz w:val="20"/>
          <w:szCs w:val="20"/>
        </w:rPr>
      </w:pPr>
      <w:r w:rsidRPr="0077239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7239E">
        <w:rPr>
          <w:rFonts w:ascii="Times New Roman" w:hAnsi="Times New Roman" w:cs="Times New Roman"/>
          <w:sz w:val="20"/>
          <w:szCs w:val="20"/>
        </w:rPr>
        <w:t xml:space="preserve"> Рішення про відмову може бути оскаржено у судовому порядку.</w:t>
      </w:r>
    </w:p>
    <w:p w:rsidR="00416941" w:rsidRPr="0077239E" w:rsidRDefault="00416941" w:rsidP="0032582D">
      <w:pPr>
        <w:pStyle w:val="BodyText"/>
        <w:ind w:left="5760"/>
        <w:rPr>
          <w:rFonts w:ascii="Times New Roman" w:hAnsi="Times New Roman" w:cs="Times New Roman"/>
          <w:sz w:val="20"/>
          <w:szCs w:val="20"/>
        </w:rPr>
      </w:pPr>
    </w:p>
    <w:p w:rsidR="00416941" w:rsidRPr="0077239E" w:rsidRDefault="00416941">
      <w:pPr>
        <w:rPr>
          <w:sz w:val="20"/>
          <w:szCs w:val="20"/>
          <w:lang w:val="uk-UA"/>
        </w:rPr>
      </w:pPr>
    </w:p>
    <w:sectPr w:rsidR="00416941" w:rsidRPr="0077239E" w:rsidSect="006E232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C1"/>
    <w:rsid w:val="001560C1"/>
    <w:rsid w:val="00207D2C"/>
    <w:rsid w:val="0023593D"/>
    <w:rsid w:val="0024552F"/>
    <w:rsid w:val="0032582D"/>
    <w:rsid w:val="00416941"/>
    <w:rsid w:val="00437E1F"/>
    <w:rsid w:val="004426A4"/>
    <w:rsid w:val="00447C63"/>
    <w:rsid w:val="004E11FF"/>
    <w:rsid w:val="00557817"/>
    <w:rsid w:val="005874A1"/>
    <w:rsid w:val="006E2324"/>
    <w:rsid w:val="0077239E"/>
    <w:rsid w:val="00790A68"/>
    <w:rsid w:val="007B3039"/>
    <w:rsid w:val="008B60C8"/>
    <w:rsid w:val="009C554A"/>
    <w:rsid w:val="009D3E94"/>
    <w:rsid w:val="00A92BE2"/>
    <w:rsid w:val="00D07F68"/>
    <w:rsid w:val="00D23202"/>
    <w:rsid w:val="00D61E62"/>
    <w:rsid w:val="00E9301E"/>
    <w:rsid w:val="00F0620E"/>
    <w:rsid w:val="00F33A1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1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0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0C1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1560C1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1560C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560C1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60C1"/>
    <w:rPr>
      <w:rFonts w:ascii="Calibri" w:hAnsi="Calibri" w:cs="Calibri"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rsid w:val="001560C1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60C1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557817"/>
    <w:rPr>
      <w:color w:val="0000FF"/>
      <w:u w:val="single"/>
    </w:rPr>
  </w:style>
  <w:style w:type="table" w:styleId="TableGrid">
    <w:name w:val="Table Grid"/>
    <w:basedOn w:val="TableNormal"/>
    <w:uiPriority w:val="99"/>
    <w:rsid w:val="003258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1066</Words>
  <Characters>6077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15</cp:revision>
  <dcterms:created xsi:type="dcterms:W3CDTF">2018-07-24T08:38:00Z</dcterms:created>
  <dcterms:modified xsi:type="dcterms:W3CDTF">2018-08-10T07:41:00Z</dcterms:modified>
</cp:coreProperties>
</file>